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01E" w:rsidRDefault="00B2201E" w:rsidP="00B2201E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B071FF">
        <w:rPr>
          <w:rFonts w:ascii="Times New Roman" w:hAnsi="Times New Roman" w:cs="Times New Roman"/>
          <w:b/>
          <w:sz w:val="24"/>
          <w:szCs w:val="24"/>
        </w:rPr>
        <w:t>ЗАТВЕРДЖУЮ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2201E" w:rsidRPr="00B071FF" w:rsidRDefault="00B2201E" w:rsidP="00B2201E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 w:rsidRPr="00B071FF">
        <w:rPr>
          <w:rFonts w:ascii="Times New Roman" w:hAnsi="Times New Roman" w:cs="Times New Roman"/>
          <w:sz w:val="24"/>
          <w:szCs w:val="24"/>
        </w:rPr>
        <w:t>Проректор з навчальної роботи</w:t>
      </w:r>
    </w:p>
    <w:p w:rsidR="00B2201E" w:rsidRPr="00B071FF" w:rsidRDefault="00B2201E" w:rsidP="00B2201E">
      <w:pPr>
        <w:pStyle w:val="a4"/>
        <w:ind w:hanging="1134"/>
        <w:rPr>
          <w:rFonts w:ascii="Times New Roman" w:hAnsi="Times New Roman" w:cs="Times New Roman"/>
          <w:sz w:val="24"/>
          <w:szCs w:val="24"/>
          <w:lang w:val="ru-RU"/>
        </w:rPr>
      </w:pPr>
      <w:r w:rsidRPr="00B071FF">
        <w:rPr>
          <w:rFonts w:ascii="Times New Roman" w:hAnsi="Times New Roman" w:cs="Times New Roman"/>
          <w:sz w:val="24"/>
          <w:szCs w:val="24"/>
        </w:rPr>
        <w:t xml:space="preserve">та міжнародних зв’язків </w:t>
      </w:r>
    </w:p>
    <w:p w:rsidR="00B2201E" w:rsidRPr="00B071FF" w:rsidRDefault="00B2201E" w:rsidP="00B2201E">
      <w:pPr>
        <w:pStyle w:val="a4"/>
        <w:ind w:hanging="1134"/>
        <w:rPr>
          <w:rFonts w:ascii="Times New Roman" w:hAnsi="Times New Roman" w:cs="Times New Roman"/>
          <w:sz w:val="26"/>
          <w:szCs w:val="26"/>
        </w:rPr>
      </w:pPr>
      <w:r w:rsidRPr="00B071FF">
        <w:rPr>
          <w:rFonts w:ascii="Times New Roman" w:hAnsi="Times New Roman" w:cs="Times New Roman"/>
          <w:sz w:val="26"/>
          <w:szCs w:val="26"/>
        </w:rPr>
        <w:t xml:space="preserve">_____________ </w:t>
      </w:r>
      <w:r w:rsidRPr="00B071FF">
        <w:rPr>
          <w:rFonts w:ascii="Times New Roman" w:hAnsi="Times New Roman" w:cs="Times New Roman"/>
          <w:i/>
          <w:sz w:val="26"/>
          <w:szCs w:val="26"/>
        </w:rPr>
        <w:t>Віталій  ХАРУТА</w:t>
      </w:r>
    </w:p>
    <w:p w:rsidR="00B2201E" w:rsidRPr="00B071FF" w:rsidRDefault="00B2201E" w:rsidP="00B2201E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 w:rsidRPr="00B071FF">
        <w:rPr>
          <w:rFonts w:ascii="Times New Roman" w:hAnsi="Times New Roman" w:cs="Times New Roman"/>
          <w:sz w:val="24"/>
          <w:szCs w:val="24"/>
        </w:rPr>
        <w:t xml:space="preserve">“____”______________2025 р. </w:t>
      </w:r>
    </w:p>
    <w:p w:rsidR="002C2ECC" w:rsidRDefault="002C2ECC">
      <w:pPr>
        <w:pStyle w:val="a4"/>
        <w:jc w:val="center"/>
        <w:rPr>
          <w:rFonts w:ascii="Century" w:hAnsi="Century" w:cs="Times New Roman"/>
          <w:sz w:val="16"/>
          <w:szCs w:val="16"/>
        </w:rPr>
      </w:pPr>
    </w:p>
    <w:p w:rsidR="002C2ECC" w:rsidRDefault="000171F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РОЗКЛАД ЗАНЯТЬ</w:t>
      </w:r>
    </w:p>
    <w:p w:rsidR="002C2ECC" w:rsidRDefault="000171F3">
      <w:pPr>
        <w:pStyle w:val="a4"/>
        <w:ind w:left="-284" w:right="-284" w:hanging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ЗАОЧНОЇ ФОРМИ </w:t>
      </w:r>
      <w:r>
        <w:rPr>
          <w:rFonts w:ascii="Times New Roman" w:hAnsi="Times New Roman" w:cs="Times New Roman"/>
          <w:sz w:val="28"/>
          <w:szCs w:val="28"/>
        </w:rPr>
        <w:t xml:space="preserve">НАВЧАННЯ </w:t>
      </w:r>
      <w:r>
        <w:rPr>
          <w:rFonts w:ascii="Times New Roman" w:hAnsi="Times New Roman" w:cs="Times New Roman"/>
          <w:sz w:val="28"/>
          <w:szCs w:val="28"/>
          <w:lang w:val="ru-RU"/>
        </w:rPr>
        <w:t>ННКІВТ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201E">
        <w:rPr>
          <w:rFonts w:ascii="Times New Roman" w:hAnsi="Times New Roman" w:cs="Times New Roman"/>
          <w:sz w:val="28"/>
          <w:szCs w:val="28"/>
          <w:lang w:val="ru-RU"/>
        </w:rPr>
        <w:t xml:space="preserve">НТУ </w:t>
      </w:r>
      <w:r>
        <w:rPr>
          <w:rFonts w:ascii="Times New Roman" w:hAnsi="Times New Roman" w:cs="Times New Roman"/>
          <w:sz w:val="28"/>
          <w:szCs w:val="28"/>
        </w:rPr>
        <w:t>(дистанційно)</w:t>
      </w:r>
    </w:p>
    <w:p w:rsidR="002C2ECC" w:rsidRDefault="000171F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Спеціальність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J5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МВВТ</w:t>
      </w:r>
      <w:r>
        <w:rPr>
          <w:rFonts w:ascii="Times New Roman" w:hAnsi="Times New Roman" w:cs="Times New Roman"/>
          <w:b/>
          <w:sz w:val="28"/>
          <w:szCs w:val="28"/>
        </w:rPr>
        <w:t xml:space="preserve">, курс </w:t>
      </w: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скороч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.10.25 - </w:t>
      </w:r>
      <w:r>
        <w:rPr>
          <w:rFonts w:ascii="Times New Roman" w:hAnsi="Times New Roman" w:cs="Times New Roman"/>
          <w:sz w:val="28"/>
          <w:szCs w:val="28"/>
          <w:lang w:val="ru-RU"/>
        </w:rPr>
        <w:t>09</w:t>
      </w:r>
      <w:r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.25) </w:t>
      </w:r>
    </w:p>
    <w:p w:rsidR="002C2ECC" w:rsidRDefault="000171F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Спеціалізація: </w:t>
      </w:r>
      <w:r>
        <w:rPr>
          <w:rFonts w:ascii="Times New Roman" w:hAnsi="Times New Roman" w:cs="Times New Roman"/>
          <w:sz w:val="28"/>
          <w:szCs w:val="28"/>
          <w:lang w:val="en-US"/>
        </w:rPr>
        <w:t>J5.0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НУМС</w:t>
      </w:r>
    </w:p>
    <w:p w:rsidR="002C2ECC" w:rsidRDefault="002C2ECC">
      <w:pPr>
        <w:pStyle w:val="a4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Style w:val="a3"/>
        <w:tblW w:w="10740" w:type="dxa"/>
        <w:tblInd w:w="-998" w:type="dxa"/>
        <w:tblLayout w:type="fixed"/>
        <w:tblLook w:val="04A0"/>
      </w:tblPr>
      <w:tblGrid>
        <w:gridCol w:w="1073"/>
        <w:gridCol w:w="1666"/>
        <w:gridCol w:w="8001"/>
      </w:tblGrid>
      <w:tr w:rsidR="002C2ECC">
        <w:trPr>
          <w:trHeight w:val="34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ECC" w:rsidRDefault="000171F3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День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ECC" w:rsidRDefault="000171F3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Час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ECC" w:rsidRDefault="000171F3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НУМС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ск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</w:tr>
      <w:tr w:rsidR="002C2ECC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ECC" w:rsidRDefault="000171F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27.10</w:t>
            </w:r>
          </w:p>
          <w:p w:rsidR="002C2ECC" w:rsidRDefault="000171F3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CC" w:rsidRDefault="000171F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CC" w:rsidRDefault="000171F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Технологія перевезення вантажів</w:t>
            </w:r>
          </w:p>
          <w:p w:rsidR="002C2ECC" w:rsidRDefault="000171F3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Нікітін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П.В.</w:t>
            </w:r>
          </w:p>
        </w:tc>
      </w:tr>
      <w:tr w:rsidR="002C2ECC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CC" w:rsidRDefault="002C2ECC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CC" w:rsidRDefault="000171F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8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0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proofErr w:type="spellEnd"/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ECC" w:rsidRDefault="000171F3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Англійська мова за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ПС</w:t>
            </w:r>
            <w:proofErr w:type="spellEnd"/>
          </w:p>
          <w:p w:rsidR="002C2ECC" w:rsidRDefault="000171F3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r>
              <w:rPr>
                <w:rFonts w:ascii="Century" w:hAnsi="Century" w:cs="Times New Roman"/>
                <w:sz w:val="24"/>
                <w:szCs w:val="24"/>
              </w:rPr>
              <w:t>Діденко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М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О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2C2ECC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ECC" w:rsidRDefault="000171F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28.10</w:t>
            </w:r>
          </w:p>
          <w:p w:rsidR="002C2ECC" w:rsidRDefault="000171F3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CC" w:rsidRDefault="000171F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ECC" w:rsidRDefault="000171F3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Практика несення ШВ та УРНМ</w:t>
            </w:r>
          </w:p>
          <w:p w:rsidR="002C2ECC" w:rsidRDefault="000171F3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Клочков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Ю.П.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2C2ECC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ECC" w:rsidRDefault="002C2ECC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CC" w:rsidRDefault="000171F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ECC" w:rsidRDefault="000171F3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Електронавігаційні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прилади </w:t>
            </w:r>
          </w:p>
          <w:p w:rsidR="002C2ECC" w:rsidRDefault="000171F3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Маранов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О.В. </w:t>
            </w:r>
          </w:p>
        </w:tc>
      </w:tr>
      <w:tr w:rsidR="002C2ECC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ECC" w:rsidRDefault="002C2ECC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CC" w:rsidRDefault="000171F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ECC" w:rsidRDefault="000171F3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Філософія</w:t>
            </w:r>
          </w:p>
          <w:p w:rsidR="002C2ECC" w:rsidRDefault="000171F3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Погрібна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Д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2C2ECC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ECC" w:rsidRDefault="002C2ECC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CC" w:rsidRDefault="000171F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ECC" w:rsidRDefault="000171F3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Прикладна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механіка</w:t>
            </w:r>
          </w:p>
          <w:p w:rsidR="002C2ECC" w:rsidRDefault="000171F3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Горал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ік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Є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Т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2C2ECC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ECC" w:rsidRDefault="000171F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29.10</w:t>
            </w:r>
          </w:p>
          <w:p w:rsidR="002C2ECC" w:rsidRDefault="000171F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CC" w:rsidRDefault="000171F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ECC" w:rsidRDefault="000171F3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Практика несення ШВ та УРНМ</w:t>
            </w:r>
          </w:p>
          <w:p w:rsidR="002C2ECC" w:rsidRDefault="000171F3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Клочков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Ю.П.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2C2ECC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CC" w:rsidRDefault="002C2ECC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ECC" w:rsidRDefault="000171F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ECC" w:rsidRDefault="000171F3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Прикладна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механіка</w:t>
            </w:r>
          </w:p>
          <w:p w:rsidR="002C2ECC" w:rsidRDefault="000171F3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Горал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ік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Є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Т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2C2ECC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CC" w:rsidRDefault="002C2ECC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ECC" w:rsidRDefault="000171F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ECC" w:rsidRDefault="000171F3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Англійська мова за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ПС</w:t>
            </w:r>
            <w:proofErr w:type="spellEnd"/>
          </w:p>
          <w:p w:rsidR="002C2ECC" w:rsidRDefault="000171F3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r>
              <w:rPr>
                <w:rFonts w:ascii="Century" w:hAnsi="Century" w:cs="Times New Roman"/>
                <w:sz w:val="24"/>
                <w:szCs w:val="24"/>
              </w:rPr>
              <w:t>Діденко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М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О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2C2ECC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ECC" w:rsidRDefault="000171F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30.10</w:t>
            </w:r>
          </w:p>
          <w:p w:rsidR="002C2ECC" w:rsidRDefault="000171F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CC" w:rsidRDefault="000171F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ECC" w:rsidRDefault="000171F3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Стандарти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ММО</w:t>
            </w:r>
          </w:p>
          <w:p w:rsidR="002C2ECC" w:rsidRDefault="000171F3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Єлєазаров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О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П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2C2ECC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ECC" w:rsidRDefault="002C2ECC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CC" w:rsidRDefault="000171F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ECC" w:rsidRDefault="000171F3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Прикладна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механіка</w:t>
            </w:r>
          </w:p>
          <w:p w:rsidR="002C2ECC" w:rsidRDefault="000171F3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Горал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ік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Є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Т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2C2ECC">
        <w:trPr>
          <w:trHeight w:val="397"/>
        </w:trPr>
        <w:tc>
          <w:tcPr>
            <w:tcW w:w="1073" w:type="dxa"/>
            <w:vMerge w:val="restart"/>
            <w:vAlign w:val="center"/>
          </w:tcPr>
          <w:p w:rsidR="002C2ECC" w:rsidRDefault="000171F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31.10</w:t>
            </w:r>
          </w:p>
          <w:p w:rsidR="002C2ECC" w:rsidRDefault="000171F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2C2ECC" w:rsidRDefault="000171F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10.30-13.30</w:t>
            </w:r>
          </w:p>
        </w:tc>
        <w:tc>
          <w:tcPr>
            <w:tcW w:w="8001" w:type="dxa"/>
            <w:shd w:val="clear" w:color="auto" w:fill="auto"/>
          </w:tcPr>
          <w:p w:rsidR="002C2ECC" w:rsidRDefault="000171F3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Морехідна астрономія</w:t>
            </w:r>
          </w:p>
          <w:p w:rsidR="002C2ECC" w:rsidRDefault="000171F3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Аксьонов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А.В.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2C2ECC">
        <w:trPr>
          <w:trHeight w:val="397"/>
        </w:trPr>
        <w:tc>
          <w:tcPr>
            <w:tcW w:w="1073" w:type="dxa"/>
            <w:vMerge/>
            <w:vAlign w:val="center"/>
          </w:tcPr>
          <w:p w:rsidR="002C2ECC" w:rsidRDefault="002C2ECC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C2ECC" w:rsidRDefault="000171F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2C2ECC" w:rsidRDefault="000171F3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Психологія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морської галузі</w:t>
            </w:r>
          </w:p>
          <w:p w:rsidR="002C2ECC" w:rsidRDefault="000171F3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Піщана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М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2C2ECC">
        <w:trPr>
          <w:trHeight w:val="397"/>
        </w:trPr>
        <w:tc>
          <w:tcPr>
            <w:tcW w:w="1073" w:type="dxa"/>
            <w:vMerge/>
            <w:vAlign w:val="center"/>
          </w:tcPr>
          <w:p w:rsidR="002C2ECC" w:rsidRDefault="002C2ECC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2C2ECC" w:rsidRDefault="000171F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2C2ECC" w:rsidRDefault="000171F3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Електронавігаційні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прилади </w:t>
            </w:r>
          </w:p>
          <w:p w:rsidR="002C2ECC" w:rsidRDefault="000171F3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Маранов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О.В. </w:t>
            </w:r>
          </w:p>
        </w:tc>
      </w:tr>
      <w:tr w:rsidR="002C2ECC">
        <w:trPr>
          <w:trHeight w:val="397"/>
        </w:trPr>
        <w:tc>
          <w:tcPr>
            <w:tcW w:w="1073" w:type="dxa"/>
            <w:vMerge w:val="restart"/>
            <w:vAlign w:val="center"/>
          </w:tcPr>
          <w:p w:rsidR="002C2ECC" w:rsidRPr="00B2201E" w:rsidRDefault="000171F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 w:rsidRPr="00B2201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01.11</w:t>
            </w:r>
          </w:p>
          <w:p w:rsidR="002C2ECC" w:rsidRPr="00B2201E" w:rsidRDefault="000171F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B2201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Сб</w:t>
            </w:r>
            <w:proofErr w:type="spellEnd"/>
            <w:r w:rsidRPr="00B2201E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2C2ECC" w:rsidRPr="00B2201E" w:rsidRDefault="000171F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B2201E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shd w:val="clear" w:color="auto" w:fill="auto"/>
          </w:tcPr>
          <w:p w:rsidR="002C2ECC" w:rsidRPr="00B2201E" w:rsidRDefault="000171F3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201E">
              <w:rPr>
                <w:rFonts w:ascii="Century" w:hAnsi="Century" w:cs="Times New Roman"/>
                <w:b/>
                <w:sz w:val="24"/>
                <w:szCs w:val="24"/>
              </w:rPr>
              <w:t>Психологія</w:t>
            </w:r>
            <w:r w:rsidRPr="00B2201E">
              <w:rPr>
                <w:rFonts w:ascii="Century" w:hAnsi="Century" w:cs="Times New Roman"/>
                <w:b/>
                <w:sz w:val="24"/>
                <w:szCs w:val="24"/>
              </w:rPr>
              <w:t xml:space="preserve"> морської галузі</w:t>
            </w:r>
          </w:p>
          <w:p w:rsidR="002C2ECC" w:rsidRPr="00B2201E" w:rsidRDefault="000171F3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B2201E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 w:rsidRPr="00B2201E">
              <w:rPr>
                <w:rFonts w:ascii="Century" w:hAnsi="Century" w:cs="Times New Roman"/>
                <w:sz w:val="24"/>
                <w:szCs w:val="24"/>
              </w:rPr>
              <w:t>Піщана</w:t>
            </w:r>
            <w:r w:rsidRPr="00B2201E">
              <w:rPr>
                <w:rFonts w:ascii="Century" w:hAnsi="Century" w:cs="Times New Roman"/>
                <w:sz w:val="24"/>
                <w:szCs w:val="24"/>
              </w:rPr>
              <w:t xml:space="preserve"> В</w:t>
            </w:r>
            <w:r w:rsidRPr="00B2201E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 w:rsidRPr="00B2201E">
              <w:rPr>
                <w:rFonts w:ascii="Century" w:hAnsi="Century" w:cs="Times New Roman"/>
                <w:sz w:val="24"/>
                <w:szCs w:val="24"/>
              </w:rPr>
              <w:t>М</w:t>
            </w:r>
            <w:r w:rsidRPr="00B2201E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 w:rsidRPr="00B2201E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2C2ECC">
        <w:trPr>
          <w:trHeight w:val="397"/>
        </w:trPr>
        <w:tc>
          <w:tcPr>
            <w:tcW w:w="1073" w:type="dxa"/>
            <w:vMerge/>
            <w:vAlign w:val="center"/>
          </w:tcPr>
          <w:p w:rsidR="002C2ECC" w:rsidRPr="00B2201E" w:rsidRDefault="002C2ECC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2C2ECC" w:rsidRPr="00B2201E" w:rsidRDefault="000171F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B2201E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</w:tcPr>
          <w:p w:rsidR="002C2ECC" w:rsidRPr="00B2201E" w:rsidRDefault="000171F3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201E">
              <w:rPr>
                <w:rFonts w:ascii="Century" w:hAnsi="Century" w:cs="Times New Roman"/>
                <w:b/>
                <w:sz w:val="24"/>
                <w:szCs w:val="24"/>
              </w:rPr>
              <w:t>Філософія</w:t>
            </w:r>
          </w:p>
          <w:p w:rsidR="002C2ECC" w:rsidRPr="00B2201E" w:rsidRDefault="000171F3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B2201E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 w:rsidRPr="00B2201E">
              <w:rPr>
                <w:rFonts w:ascii="Century" w:hAnsi="Century" w:cs="Times New Roman"/>
                <w:sz w:val="24"/>
                <w:szCs w:val="24"/>
              </w:rPr>
              <w:t>Погрібна</w:t>
            </w:r>
            <w:r w:rsidRPr="00B2201E">
              <w:rPr>
                <w:rFonts w:ascii="Century" w:hAnsi="Century" w:cs="Times New Roman"/>
                <w:sz w:val="24"/>
                <w:szCs w:val="24"/>
              </w:rPr>
              <w:t xml:space="preserve"> Д</w:t>
            </w:r>
            <w:r w:rsidRPr="00B2201E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 w:rsidRPr="00B2201E">
              <w:rPr>
                <w:rFonts w:ascii="Century" w:hAnsi="Century" w:cs="Times New Roman"/>
                <w:sz w:val="24"/>
                <w:szCs w:val="24"/>
              </w:rPr>
              <w:t>В</w:t>
            </w:r>
            <w:r w:rsidRPr="00B2201E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 w:rsidRPr="00B2201E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2C2ECC">
        <w:trPr>
          <w:trHeight w:val="397"/>
        </w:trPr>
        <w:tc>
          <w:tcPr>
            <w:tcW w:w="1073" w:type="dxa"/>
            <w:vMerge/>
            <w:vAlign w:val="center"/>
          </w:tcPr>
          <w:p w:rsidR="002C2ECC" w:rsidRPr="00B2201E" w:rsidRDefault="002C2ECC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2C2ECC" w:rsidRPr="00B2201E" w:rsidRDefault="000171F3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B2201E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2C2ECC" w:rsidRPr="00B2201E" w:rsidRDefault="000171F3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201E">
              <w:rPr>
                <w:rFonts w:ascii="Century" w:hAnsi="Century" w:cs="Times New Roman"/>
                <w:b/>
                <w:sz w:val="24"/>
                <w:szCs w:val="24"/>
              </w:rPr>
              <w:t>Радіонавігаційні прилади та системи</w:t>
            </w:r>
          </w:p>
          <w:p w:rsidR="002C2ECC" w:rsidRPr="00B2201E" w:rsidRDefault="000171F3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B2201E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Pr="00B2201E">
              <w:rPr>
                <w:rFonts w:ascii="Century" w:hAnsi="Century" w:cs="Times New Roman"/>
                <w:sz w:val="24"/>
                <w:szCs w:val="24"/>
                <w:lang w:val="ru-RU"/>
              </w:rPr>
              <w:t>Пр</w:t>
            </w:r>
            <w:r w:rsidRPr="00B2201E">
              <w:rPr>
                <w:rFonts w:ascii="Century" w:hAnsi="Century" w:cs="Times New Roman"/>
                <w:sz w:val="24"/>
                <w:szCs w:val="24"/>
              </w:rPr>
              <w:t>іступа</w:t>
            </w:r>
            <w:proofErr w:type="spellEnd"/>
            <w:r w:rsidRPr="00B2201E">
              <w:rPr>
                <w:rFonts w:ascii="Century" w:hAnsi="Century" w:cs="Times New Roman"/>
                <w:sz w:val="24"/>
                <w:szCs w:val="24"/>
              </w:rPr>
              <w:t xml:space="preserve"> С.В.</w:t>
            </w:r>
          </w:p>
        </w:tc>
      </w:tr>
      <w:tr w:rsidR="002C2ECC">
        <w:trPr>
          <w:trHeight w:val="397"/>
        </w:trPr>
        <w:tc>
          <w:tcPr>
            <w:tcW w:w="1073" w:type="dxa"/>
            <w:vMerge w:val="restart"/>
            <w:vAlign w:val="center"/>
          </w:tcPr>
          <w:p w:rsidR="002C2ECC" w:rsidRDefault="000171F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03.11</w:t>
            </w:r>
          </w:p>
          <w:p w:rsidR="002C2ECC" w:rsidRDefault="000171F3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2C2ECC" w:rsidRDefault="000171F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</w:tcPr>
          <w:p w:rsidR="002C2ECC" w:rsidRDefault="000171F3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Стандарти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ММО</w:t>
            </w:r>
          </w:p>
          <w:p w:rsidR="002C2ECC" w:rsidRDefault="000171F3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Єлєазаров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О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П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2C2ECC">
        <w:trPr>
          <w:trHeight w:val="397"/>
        </w:trPr>
        <w:tc>
          <w:tcPr>
            <w:tcW w:w="1073" w:type="dxa"/>
            <w:vMerge/>
            <w:vAlign w:val="center"/>
          </w:tcPr>
          <w:p w:rsidR="002C2ECC" w:rsidRDefault="002C2ECC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2C2ECC" w:rsidRDefault="000171F3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2C2ECC" w:rsidRDefault="000171F3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Практика несення ШВ та УРНМ</w:t>
            </w:r>
          </w:p>
          <w:p w:rsidR="002C2ECC" w:rsidRDefault="000171F3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Клочков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Ю.П.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2C2ECC">
        <w:trPr>
          <w:trHeight w:val="397"/>
        </w:trPr>
        <w:tc>
          <w:tcPr>
            <w:tcW w:w="1073" w:type="dxa"/>
            <w:vMerge/>
            <w:vAlign w:val="center"/>
          </w:tcPr>
          <w:p w:rsidR="002C2ECC" w:rsidRDefault="002C2ECC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2C2ECC" w:rsidRDefault="000171F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8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0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proofErr w:type="spellEnd"/>
          </w:p>
        </w:tc>
        <w:tc>
          <w:tcPr>
            <w:tcW w:w="8001" w:type="dxa"/>
            <w:shd w:val="clear" w:color="auto" w:fill="auto"/>
          </w:tcPr>
          <w:p w:rsidR="002C2ECC" w:rsidRDefault="000171F3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Англійська 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мова за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ПС</w:t>
            </w:r>
            <w:proofErr w:type="spellEnd"/>
          </w:p>
          <w:p w:rsidR="002C2ECC" w:rsidRDefault="000171F3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r>
              <w:rPr>
                <w:rFonts w:ascii="Century" w:hAnsi="Century" w:cs="Times New Roman"/>
                <w:sz w:val="24"/>
                <w:szCs w:val="24"/>
              </w:rPr>
              <w:t>Діденко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М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О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2C2ECC">
        <w:trPr>
          <w:trHeight w:val="397"/>
        </w:trPr>
        <w:tc>
          <w:tcPr>
            <w:tcW w:w="1073" w:type="dxa"/>
            <w:vMerge w:val="restart"/>
            <w:vAlign w:val="center"/>
          </w:tcPr>
          <w:p w:rsidR="002C2ECC" w:rsidRDefault="000171F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04.11</w:t>
            </w:r>
          </w:p>
          <w:p w:rsidR="002C2ECC" w:rsidRDefault="000171F3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lastRenderedPageBreak/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2C2ECC" w:rsidRDefault="000171F3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lastRenderedPageBreak/>
              <w:t>10.30-11.50</w:t>
            </w:r>
          </w:p>
        </w:tc>
        <w:tc>
          <w:tcPr>
            <w:tcW w:w="8001" w:type="dxa"/>
            <w:shd w:val="clear" w:color="auto" w:fill="auto"/>
          </w:tcPr>
          <w:p w:rsidR="002C2ECC" w:rsidRDefault="000171F3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Теорія та  будова судна</w:t>
            </w:r>
          </w:p>
          <w:p w:rsidR="002C2ECC" w:rsidRDefault="000171F3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lastRenderedPageBreak/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Василенко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В.</w:t>
            </w:r>
            <w:r>
              <w:rPr>
                <w:rFonts w:ascii="Century" w:hAnsi="Century" w:cs="Times New Roman"/>
                <w:sz w:val="24"/>
                <w:szCs w:val="24"/>
              </w:rPr>
              <w:t>М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. </w:t>
            </w:r>
          </w:p>
        </w:tc>
      </w:tr>
      <w:tr w:rsidR="002C2ECC">
        <w:trPr>
          <w:trHeight w:val="397"/>
        </w:trPr>
        <w:tc>
          <w:tcPr>
            <w:tcW w:w="1073" w:type="dxa"/>
            <w:vMerge/>
            <w:vAlign w:val="center"/>
          </w:tcPr>
          <w:p w:rsidR="002C2ECC" w:rsidRDefault="002C2ECC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C2ECC" w:rsidRDefault="000171F3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</w:tcPr>
          <w:p w:rsidR="002C2ECC" w:rsidRDefault="000171F3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Електронавігаційні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прилади </w:t>
            </w:r>
          </w:p>
          <w:p w:rsidR="002C2ECC" w:rsidRDefault="000171F3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Маранов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О.В. </w:t>
            </w:r>
          </w:p>
        </w:tc>
      </w:tr>
      <w:tr w:rsidR="002C2ECC">
        <w:trPr>
          <w:trHeight w:val="397"/>
        </w:trPr>
        <w:tc>
          <w:tcPr>
            <w:tcW w:w="1073" w:type="dxa"/>
            <w:vMerge/>
            <w:vAlign w:val="center"/>
          </w:tcPr>
          <w:p w:rsidR="002C2ECC" w:rsidRDefault="002C2ECC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C2ECC" w:rsidRDefault="000171F3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2C2ECC" w:rsidRDefault="000171F3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Філософія</w:t>
            </w:r>
          </w:p>
          <w:p w:rsidR="002C2ECC" w:rsidRDefault="000171F3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Погрібна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Д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2C2ECC">
        <w:trPr>
          <w:trHeight w:val="397"/>
        </w:trPr>
        <w:tc>
          <w:tcPr>
            <w:tcW w:w="1073" w:type="dxa"/>
            <w:vMerge/>
            <w:vAlign w:val="center"/>
          </w:tcPr>
          <w:p w:rsidR="002C2ECC" w:rsidRDefault="002C2ECC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C2ECC" w:rsidRDefault="000171F3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2C2ECC" w:rsidRDefault="000171F3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Навігація і лоція</w:t>
            </w:r>
          </w:p>
          <w:p w:rsidR="002C2ECC" w:rsidRDefault="000171F3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Аксьонов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А.В.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2C2ECC">
        <w:trPr>
          <w:trHeight w:val="397"/>
        </w:trPr>
        <w:tc>
          <w:tcPr>
            <w:tcW w:w="1073" w:type="dxa"/>
            <w:vMerge w:val="restart"/>
            <w:vAlign w:val="center"/>
          </w:tcPr>
          <w:p w:rsidR="002C2ECC" w:rsidRPr="00B2201E" w:rsidRDefault="000171F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 w:rsidRPr="00B2201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05.11</w:t>
            </w:r>
          </w:p>
          <w:p w:rsidR="002C2ECC" w:rsidRPr="00B2201E" w:rsidRDefault="000171F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 w:rsidRPr="00B2201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 w:rsidRPr="00B2201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vAlign w:val="center"/>
          </w:tcPr>
          <w:p w:rsidR="002C2ECC" w:rsidRPr="00B2201E" w:rsidRDefault="000171F3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B2201E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  <w:shd w:val="clear" w:color="auto" w:fill="auto"/>
          </w:tcPr>
          <w:p w:rsidR="002C2ECC" w:rsidRPr="00B2201E" w:rsidRDefault="000171F3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201E">
              <w:rPr>
                <w:rFonts w:ascii="Century" w:hAnsi="Century" w:cs="Times New Roman"/>
                <w:b/>
                <w:sz w:val="24"/>
                <w:szCs w:val="24"/>
              </w:rPr>
              <w:t>Етико</w:t>
            </w:r>
            <w:r w:rsidRPr="00B2201E">
              <w:rPr>
                <w:rFonts w:ascii="Century" w:hAnsi="Century" w:cs="Times New Roman"/>
                <w:b/>
                <w:sz w:val="24"/>
                <w:szCs w:val="24"/>
              </w:rPr>
              <w:t>-релігійна толерантність у багатонаціональних екіпажах</w:t>
            </w:r>
          </w:p>
          <w:p w:rsidR="002C2ECC" w:rsidRPr="00B2201E" w:rsidRDefault="000171F3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201E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Pr="00B2201E">
              <w:rPr>
                <w:rFonts w:ascii="Century" w:hAnsi="Century" w:cs="Times New Roman"/>
                <w:sz w:val="24"/>
                <w:szCs w:val="24"/>
              </w:rPr>
              <w:t>Єлєазаров</w:t>
            </w:r>
            <w:proofErr w:type="spellEnd"/>
            <w:r w:rsidRPr="00B2201E">
              <w:rPr>
                <w:rFonts w:ascii="Century" w:hAnsi="Century" w:cs="Times New Roman"/>
                <w:sz w:val="24"/>
                <w:szCs w:val="24"/>
              </w:rPr>
              <w:t xml:space="preserve"> О</w:t>
            </w:r>
            <w:r w:rsidRPr="00B2201E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 w:rsidRPr="00B2201E">
              <w:rPr>
                <w:rFonts w:ascii="Century" w:hAnsi="Century" w:cs="Times New Roman"/>
                <w:sz w:val="24"/>
                <w:szCs w:val="24"/>
              </w:rPr>
              <w:t>П</w:t>
            </w:r>
            <w:r w:rsidRPr="00B2201E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 w:rsidRPr="00B2201E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2C2ECC">
        <w:trPr>
          <w:trHeight w:val="397"/>
        </w:trPr>
        <w:tc>
          <w:tcPr>
            <w:tcW w:w="1073" w:type="dxa"/>
            <w:vMerge/>
            <w:vAlign w:val="center"/>
          </w:tcPr>
          <w:p w:rsidR="002C2ECC" w:rsidRPr="00B2201E" w:rsidRDefault="002C2ECC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C2ECC" w:rsidRPr="00B2201E" w:rsidRDefault="000171F3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B2201E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2C2ECC" w:rsidRPr="00B2201E" w:rsidRDefault="000171F3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B2201E">
              <w:rPr>
                <w:rFonts w:ascii="Century" w:hAnsi="Century" w:cs="Times New Roman"/>
                <w:b/>
                <w:sz w:val="24"/>
                <w:szCs w:val="24"/>
              </w:rPr>
              <w:t xml:space="preserve">Англійська мова за </w:t>
            </w:r>
            <w:proofErr w:type="spellStart"/>
            <w:r w:rsidRPr="00B2201E">
              <w:rPr>
                <w:rFonts w:ascii="Century" w:hAnsi="Century" w:cs="Times New Roman"/>
                <w:b/>
                <w:sz w:val="24"/>
                <w:szCs w:val="24"/>
              </w:rPr>
              <w:t>ПС</w:t>
            </w:r>
            <w:proofErr w:type="spellEnd"/>
          </w:p>
          <w:p w:rsidR="002C2ECC" w:rsidRPr="00B2201E" w:rsidRDefault="000171F3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B2201E"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r w:rsidRPr="00B2201E">
              <w:rPr>
                <w:rFonts w:ascii="Century" w:hAnsi="Century" w:cs="Times New Roman"/>
                <w:sz w:val="24"/>
                <w:szCs w:val="24"/>
              </w:rPr>
              <w:t>Діденко</w:t>
            </w:r>
            <w:r w:rsidRPr="00B2201E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B2201E">
              <w:rPr>
                <w:rFonts w:ascii="Century" w:hAnsi="Century" w:cs="Times New Roman"/>
                <w:sz w:val="24"/>
                <w:szCs w:val="24"/>
              </w:rPr>
              <w:t>М</w:t>
            </w:r>
            <w:r w:rsidRPr="00B2201E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 w:rsidRPr="00B2201E">
              <w:rPr>
                <w:rFonts w:ascii="Century" w:hAnsi="Century" w:cs="Times New Roman"/>
                <w:sz w:val="24"/>
                <w:szCs w:val="24"/>
              </w:rPr>
              <w:t>О</w:t>
            </w:r>
            <w:r w:rsidRPr="00B2201E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 w:rsidRPr="00B2201E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2C2ECC">
        <w:trPr>
          <w:trHeight w:val="397"/>
        </w:trPr>
        <w:tc>
          <w:tcPr>
            <w:tcW w:w="1073" w:type="dxa"/>
            <w:vMerge/>
            <w:vAlign w:val="center"/>
          </w:tcPr>
          <w:p w:rsidR="002C2ECC" w:rsidRPr="00B2201E" w:rsidRDefault="002C2ECC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2C2ECC" w:rsidRPr="00B2201E" w:rsidRDefault="000171F3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B2201E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</w:tcPr>
          <w:p w:rsidR="002C2ECC" w:rsidRPr="00B2201E" w:rsidRDefault="000171F3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201E">
              <w:rPr>
                <w:rFonts w:ascii="Century" w:hAnsi="Century" w:cs="Times New Roman"/>
                <w:b/>
                <w:sz w:val="24"/>
                <w:szCs w:val="24"/>
              </w:rPr>
              <w:t>Теорія та  будова судна</w:t>
            </w:r>
          </w:p>
          <w:p w:rsidR="002C2ECC" w:rsidRPr="00B2201E" w:rsidRDefault="000171F3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201E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 w:rsidRPr="00B2201E">
              <w:rPr>
                <w:rFonts w:ascii="Century" w:hAnsi="Century" w:cs="Times New Roman"/>
                <w:sz w:val="24"/>
                <w:szCs w:val="24"/>
              </w:rPr>
              <w:t>Василенко</w:t>
            </w:r>
            <w:r w:rsidRPr="00B2201E">
              <w:rPr>
                <w:rFonts w:ascii="Century" w:hAnsi="Century" w:cs="Times New Roman"/>
                <w:sz w:val="24"/>
                <w:szCs w:val="24"/>
              </w:rPr>
              <w:t xml:space="preserve"> В.</w:t>
            </w:r>
            <w:r w:rsidRPr="00B2201E">
              <w:rPr>
                <w:rFonts w:ascii="Century" w:hAnsi="Century" w:cs="Times New Roman"/>
                <w:sz w:val="24"/>
                <w:szCs w:val="24"/>
              </w:rPr>
              <w:t>М</w:t>
            </w:r>
            <w:r w:rsidRPr="00B2201E">
              <w:rPr>
                <w:rFonts w:ascii="Century" w:hAnsi="Century" w:cs="Times New Roman"/>
                <w:sz w:val="24"/>
                <w:szCs w:val="24"/>
              </w:rPr>
              <w:t xml:space="preserve">. </w:t>
            </w:r>
          </w:p>
        </w:tc>
      </w:tr>
      <w:tr w:rsidR="002C2ECC">
        <w:trPr>
          <w:trHeight w:val="397"/>
        </w:trPr>
        <w:tc>
          <w:tcPr>
            <w:tcW w:w="1073" w:type="dxa"/>
            <w:vMerge/>
            <w:vAlign w:val="center"/>
          </w:tcPr>
          <w:p w:rsidR="002C2ECC" w:rsidRPr="00B2201E" w:rsidRDefault="002C2ECC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C2ECC" w:rsidRPr="00B2201E" w:rsidRDefault="000171F3">
            <w:pPr>
              <w:pStyle w:val="a4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201E">
              <w:rPr>
                <w:rFonts w:ascii="Century" w:hAnsi="Century" w:cs="Times New Roman"/>
                <w:b/>
                <w:sz w:val="24"/>
                <w:szCs w:val="24"/>
              </w:rPr>
              <w:t>18.10-19.30</w:t>
            </w:r>
          </w:p>
        </w:tc>
        <w:tc>
          <w:tcPr>
            <w:tcW w:w="8001" w:type="dxa"/>
            <w:shd w:val="clear" w:color="auto" w:fill="auto"/>
          </w:tcPr>
          <w:p w:rsidR="002C2ECC" w:rsidRPr="00B2201E" w:rsidRDefault="000171F3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201E">
              <w:rPr>
                <w:rFonts w:ascii="Century" w:hAnsi="Century" w:cs="Times New Roman"/>
                <w:b/>
                <w:sz w:val="24"/>
                <w:szCs w:val="24"/>
              </w:rPr>
              <w:t>Радіонавігаційні прилади та системи</w:t>
            </w:r>
          </w:p>
          <w:p w:rsidR="002C2ECC" w:rsidRPr="00B2201E" w:rsidRDefault="000171F3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201E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Pr="00B2201E">
              <w:rPr>
                <w:rFonts w:ascii="Century" w:hAnsi="Century" w:cs="Times New Roman"/>
                <w:sz w:val="24"/>
                <w:szCs w:val="24"/>
                <w:lang w:val="ru-RU"/>
              </w:rPr>
              <w:t>Пр</w:t>
            </w:r>
            <w:r w:rsidRPr="00B2201E">
              <w:rPr>
                <w:rFonts w:ascii="Century" w:hAnsi="Century" w:cs="Times New Roman"/>
                <w:sz w:val="24"/>
                <w:szCs w:val="24"/>
              </w:rPr>
              <w:t>іступа</w:t>
            </w:r>
            <w:proofErr w:type="spellEnd"/>
            <w:r w:rsidRPr="00B2201E">
              <w:rPr>
                <w:rFonts w:ascii="Century" w:hAnsi="Century" w:cs="Times New Roman"/>
                <w:sz w:val="24"/>
                <w:szCs w:val="24"/>
              </w:rPr>
              <w:t xml:space="preserve"> С.В.</w:t>
            </w:r>
          </w:p>
        </w:tc>
      </w:tr>
      <w:tr w:rsidR="002C2ECC">
        <w:trPr>
          <w:trHeight w:val="397"/>
        </w:trPr>
        <w:tc>
          <w:tcPr>
            <w:tcW w:w="1073" w:type="dxa"/>
            <w:vMerge w:val="restart"/>
            <w:vAlign w:val="center"/>
          </w:tcPr>
          <w:p w:rsidR="002C2ECC" w:rsidRPr="00B2201E" w:rsidRDefault="000171F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 w:rsidRPr="00B2201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06.11</w:t>
            </w:r>
          </w:p>
          <w:p w:rsidR="002C2ECC" w:rsidRPr="00B2201E" w:rsidRDefault="000171F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B2201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 w:rsidRPr="00B2201E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2C2ECC" w:rsidRPr="00B2201E" w:rsidRDefault="000171F3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B2201E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2C2ECC" w:rsidRPr="00B2201E" w:rsidRDefault="000171F3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201E">
              <w:rPr>
                <w:rFonts w:ascii="Century" w:hAnsi="Century" w:cs="Times New Roman"/>
                <w:b/>
                <w:sz w:val="24"/>
                <w:szCs w:val="24"/>
              </w:rPr>
              <w:t>Стандарти</w:t>
            </w:r>
            <w:r w:rsidRPr="00B2201E">
              <w:rPr>
                <w:rFonts w:ascii="Century" w:hAnsi="Century" w:cs="Times New Roman"/>
                <w:b/>
                <w:sz w:val="24"/>
                <w:szCs w:val="24"/>
              </w:rPr>
              <w:t xml:space="preserve"> ММО</w:t>
            </w:r>
          </w:p>
          <w:p w:rsidR="002C2ECC" w:rsidRPr="00B2201E" w:rsidRDefault="000171F3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B2201E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Pr="00B2201E">
              <w:rPr>
                <w:rFonts w:ascii="Century" w:hAnsi="Century" w:cs="Times New Roman"/>
                <w:sz w:val="24"/>
                <w:szCs w:val="24"/>
              </w:rPr>
              <w:t>Єлєазаров</w:t>
            </w:r>
            <w:proofErr w:type="spellEnd"/>
            <w:r w:rsidRPr="00B2201E">
              <w:rPr>
                <w:rFonts w:ascii="Century" w:hAnsi="Century" w:cs="Times New Roman"/>
                <w:sz w:val="24"/>
                <w:szCs w:val="24"/>
              </w:rPr>
              <w:t xml:space="preserve"> О</w:t>
            </w:r>
            <w:r w:rsidRPr="00B2201E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 w:rsidRPr="00B2201E">
              <w:rPr>
                <w:rFonts w:ascii="Century" w:hAnsi="Century" w:cs="Times New Roman"/>
                <w:sz w:val="24"/>
                <w:szCs w:val="24"/>
              </w:rPr>
              <w:t>П</w:t>
            </w:r>
            <w:r w:rsidRPr="00B2201E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 w:rsidRPr="00B2201E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2C2ECC">
        <w:trPr>
          <w:trHeight w:val="397"/>
        </w:trPr>
        <w:tc>
          <w:tcPr>
            <w:tcW w:w="1073" w:type="dxa"/>
            <w:vMerge/>
            <w:vAlign w:val="center"/>
          </w:tcPr>
          <w:p w:rsidR="002C2ECC" w:rsidRPr="00B2201E" w:rsidRDefault="002C2ECC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2C2ECC" w:rsidRPr="00B2201E" w:rsidRDefault="000171F3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B2201E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2C2ECC" w:rsidRPr="00B2201E" w:rsidRDefault="000171F3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201E">
              <w:rPr>
                <w:rFonts w:ascii="Century" w:hAnsi="Century" w:cs="Times New Roman"/>
                <w:b/>
                <w:sz w:val="24"/>
                <w:szCs w:val="24"/>
              </w:rPr>
              <w:t>Теорія та  будова судна</w:t>
            </w:r>
          </w:p>
          <w:p w:rsidR="002C2ECC" w:rsidRPr="00B2201E" w:rsidRDefault="000171F3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201E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 w:rsidRPr="00B2201E">
              <w:rPr>
                <w:rFonts w:ascii="Century" w:hAnsi="Century" w:cs="Times New Roman"/>
                <w:sz w:val="24"/>
                <w:szCs w:val="24"/>
              </w:rPr>
              <w:t>Василенко</w:t>
            </w:r>
            <w:r w:rsidRPr="00B2201E">
              <w:rPr>
                <w:rFonts w:ascii="Century" w:hAnsi="Century" w:cs="Times New Roman"/>
                <w:sz w:val="24"/>
                <w:szCs w:val="24"/>
              </w:rPr>
              <w:t xml:space="preserve"> В.</w:t>
            </w:r>
            <w:r w:rsidRPr="00B2201E">
              <w:rPr>
                <w:rFonts w:ascii="Century" w:hAnsi="Century" w:cs="Times New Roman"/>
                <w:sz w:val="24"/>
                <w:szCs w:val="24"/>
              </w:rPr>
              <w:t>М</w:t>
            </w:r>
            <w:r w:rsidRPr="00B2201E">
              <w:rPr>
                <w:rFonts w:ascii="Century" w:hAnsi="Century" w:cs="Times New Roman"/>
                <w:sz w:val="24"/>
                <w:szCs w:val="24"/>
              </w:rPr>
              <w:t xml:space="preserve">. </w:t>
            </w:r>
          </w:p>
        </w:tc>
      </w:tr>
      <w:tr w:rsidR="002C2ECC">
        <w:trPr>
          <w:trHeight w:val="397"/>
        </w:trPr>
        <w:tc>
          <w:tcPr>
            <w:tcW w:w="1073" w:type="dxa"/>
            <w:vMerge/>
            <w:vAlign w:val="center"/>
          </w:tcPr>
          <w:p w:rsidR="002C2ECC" w:rsidRPr="00B2201E" w:rsidRDefault="002C2ECC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2C2ECC" w:rsidRPr="00B2201E" w:rsidRDefault="000171F3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B2201E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</w:tcPr>
          <w:p w:rsidR="002C2ECC" w:rsidRPr="00B2201E" w:rsidRDefault="000171F3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201E">
              <w:rPr>
                <w:rFonts w:ascii="Century" w:hAnsi="Century" w:cs="Times New Roman"/>
                <w:b/>
                <w:sz w:val="24"/>
                <w:szCs w:val="24"/>
              </w:rPr>
              <w:t>Психологія</w:t>
            </w:r>
            <w:r w:rsidRPr="00B2201E">
              <w:rPr>
                <w:rFonts w:ascii="Century" w:hAnsi="Century" w:cs="Times New Roman"/>
                <w:b/>
                <w:sz w:val="24"/>
                <w:szCs w:val="24"/>
              </w:rPr>
              <w:t xml:space="preserve"> морської галузі</w:t>
            </w:r>
          </w:p>
          <w:p w:rsidR="002C2ECC" w:rsidRPr="00B2201E" w:rsidRDefault="000171F3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B2201E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 w:rsidRPr="00B2201E">
              <w:rPr>
                <w:rFonts w:ascii="Century" w:hAnsi="Century" w:cs="Times New Roman"/>
                <w:sz w:val="24"/>
                <w:szCs w:val="24"/>
              </w:rPr>
              <w:t>Піщана</w:t>
            </w:r>
            <w:r w:rsidRPr="00B2201E">
              <w:rPr>
                <w:rFonts w:ascii="Century" w:hAnsi="Century" w:cs="Times New Roman"/>
                <w:sz w:val="24"/>
                <w:szCs w:val="24"/>
              </w:rPr>
              <w:t xml:space="preserve"> В</w:t>
            </w:r>
            <w:r w:rsidRPr="00B2201E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 w:rsidRPr="00B2201E">
              <w:rPr>
                <w:rFonts w:ascii="Century" w:hAnsi="Century" w:cs="Times New Roman"/>
                <w:sz w:val="24"/>
                <w:szCs w:val="24"/>
              </w:rPr>
              <w:t>М</w:t>
            </w:r>
            <w:r w:rsidRPr="00B2201E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 w:rsidRPr="00B2201E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2C2ECC">
        <w:trPr>
          <w:trHeight w:val="397"/>
        </w:trPr>
        <w:tc>
          <w:tcPr>
            <w:tcW w:w="1073" w:type="dxa"/>
            <w:vMerge w:val="restart"/>
            <w:vAlign w:val="center"/>
          </w:tcPr>
          <w:p w:rsidR="002C2ECC" w:rsidRPr="00B2201E" w:rsidRDefault="000171F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 w:rsidRPr="00B2201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07.11</w:t>
            </w:r>
          </w:p>
          <w:p w:rsidR="002C2ECC" w:rsidRPr="00B2201E" w:rsidRDefault="000171F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B2201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 w:rsidRPr="00B2201E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2C2ECC" w:rsidRPr="00B2201E" w:rsidRDefault="000171F3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B2201E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shd w:val="clear" w:color="auto" w:fill="auto"/>
          </w:tcPr>
          <w:p w:rsidR="002C2ECC" w:rsidRPr="00B2201E" w:rsidRDefault="000171F3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201E">
              <w:rPr>
                <w:rFonts w:ascii="Century" w:hAnsi="Century" w:cs="Times New Roman"/>
                <w:b/>
                <w:sz w:val="24"/>
                <w:szCs w:val="24"/>
              </w:rPr>
              <w:t>Етико</w:t>
            </w:r>
            <w:r w:rsidRPr="00B2201E">
              <w:rPr>
                <w:rFonts w:ascii="Century" w:hAnsi="Century" w:cs="Times New Roman"/>
                <w:b/>
                <w:sz w:val="24"/>
                <w:szCs w:val="24"/>
              </w:rPr>
              <w:t>-релігійна толерантність у багатонаціональних екіпажах</w:t>
            </w:r>
          </w:p>
          <w:p w:rsidR="002C2ECC" w:rsidRPr="00B2201E" w:rsidRDefault="000171F3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B2201E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Pr="00B2201E">
              <w:rPr>
                <w:rFonts w:ascii="Century" w:hAnsi="Century" w:cs="Times New Roman"/>
                <w:sz w:val="24"/>
                <w:szCs w:val="24"/>
              </w:rPr>
              <w:t>Єлєазаров</w:t>
            </w:r>
            <w:proofErr w:type="spellEnd"/>
            <w:r w:rsidRPr="00B2201E">
              <w:rPr>
                <w:rFonts w:ascii="Century" w:hAnsi="Century" w:cs="Times New Roman"/>
                <w:sz w:val="24"/>
                <w:szCs w:val="24"/>
              </w:rPr>
              <w:t xml:space="preserve"> О</w:t>
            </w:r>
            <w:r w:rsidRPr="00B2201E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 w:rsidRPr="00B2201E">
              <w:rPr>
                <w:rFonts w:ascii="Century" w:hAnsi="Century" w:cs="Times New Roman"/>
                <w:sz w:val="24"/>
                <w:szCs w:val="24"/>
              </w:rPr>
              <w:t>П</w:t>
            </w:r>
            <w:r w:rsidRPr="00B2201E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 w:rsidRPr="00B2201E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2C2ECC">
        <w:trPr>
          <w:trHeight w:val="397"/>
        </w:trPr>
        <w:tc>
          <w:tcPr>
            <w:tcW w:w="1073" w:type="dxa"/>
            <w:vMerge/>
            <w:vAlign w:val="center"/>
          </w:tcPr>
          <w:p w:rsidR="002C2ECC" w:rsidRPr="00B2201E" w:rsidRDefault="002C2ECC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2C2ECC" w:rsidRPr="00B2201E" w:rsidRDefault="000171F3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B2201E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</w:tcPr>
          <w:p w:rsidR="002C2ECC" w:rsidRPr="00B2201E" w:rsidRDefault="000171F3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201E">
              <w:rPr>
                <w:rFonts w:ascii="Century" w:hAnsi="Century" w:cs="Times New Roman"/>
                <w:b/>
                <w:sz w:val="24"/>
                <w:szCs w:val="24"/>
              </w:rPr>
              <w:t>Морехідна астрономія</w:t>
            </w:r>
          </w:p>
          <w:p w:rsidR="002C2ECC" w:rsidRPr="00B2201E" w:rsidRDefault="000171F3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B2201E">
              <w:rPr>
                <w:rFonts w:ascii="Century" w:hAnsi="Century" w:cs="Times New Roman"/>
                <w:sz w:val="24"/>
                <w:szCs w:val="24"/>
              </w:rPr>
              <w:t xml:space="preserve"> Лекція,  Аксьонов</w:t>
            </w:r>
            <w:r w:rsidRPr="00B2201E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А.В.</w:t>
            </w:r>
            <w:r w:rsidRPr="00B2201E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2C2ECC">
        <w:trPr>
          <w:trHeight w:val="397"/>
        </w:trPr>
        <w:tc>
          <w:tcPr>
            <w:tcW w:w="1073" w:type="dxa"/>
            <w:vMerge/>
            <w:vAlign w:val="center"/>
          </w:tcPr>
          <w:p w:rsidR="002C2ECC" w:rsidRPr="00B2201E" w:rsidRDefault="002C2ECC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2C2ECC" w:rsidRPr="00B2201E" w:rsidRDefault="000171F3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B2201E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</w:t>
            </w:r>
            <w:r w:rsidRPr="00B2201E">
              <w:rPr>
                <w:rFonts w:ascii="Century" w:hAnsi="Century" w:cs="Times New Roman"/>
                <w:b/>
                <w:sz w:val="24"/>
                <w:szCs w:val="24"/>
              </w:rPr>
              <w:t>6</w:t>
            </w:r>
            <w:r w:rsidRPr="00B2201E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 w:rsidRPr="00B2201E">
              <w:rPr>
                <w:rFonts w:ascii="Century" w:hAnsi="Century" w:cs="Times New Roman"/>
                <w:b/>
                <w:sz w:val="24"/>
                <w:szCs w:val="24"/>
              </w:rPr>
              <w:t>3</w:t>
            </w:r>
            <w:r w:rsidRPr="00B2201E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shd w:val="clear" w:color="auto" w:fill="auto"/>
          </w:tcPr>
          <w:p w:rsidR="002C2ECC" w:rsidRPr="00B2201E" w:rsidRDefault="000171F3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201E">
              <w:rPr>
                <w:rFonts w:ascii="Century" w:hAnsi="Century" w:cs="Times New Roman"/>
                <w:b/>
                <w:sz w:val="24"/>
                <w:szCs w:val="24"/>
              </w:rPr>
              <w:t>Навігація і лоція</w:t>
            </w:r>
          </w:p>
          <w:p w:rsidR="002C2ECC" w:rsidRPr="00B2201E" w:rsidRDefault="000171F3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B2201E">
              <w:rPr>
                <w:rFonts w:ascii="Century" w:hAnsi="Century" w:cs="Times New Roman"/>
                <w:sz w:val="24"/>
                <w:szCs w:val="24"/>
              </w:rPr>
              <w:t xml:space="preserve"> Лекція,  Аксьонов</w:t>
            </w:r>
            <w:r w:rsidRPr="00B2201E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А.В.</w:t>
            </w:r>
            <w:r w:rsidRPr="00B2201E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2C2ECC">
        <w:trPr>
          <w:trHeight w:val="397"/>
        </w:trPr>
        <w:tc>
          <w:tcPr>
            <w:tcW w:w="1073" w:type="dxa"/>
            <w:vMerge/>
            <w:vAlign w:val="center"/>
          </w:tcPr>
          <w:p w:rsidR="002C2ECC" w:rsidRPr="00B2201E" w:rsidRDefault="002C2ECC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2C2ECC" w:rsidRPr="00B2201E" w:rsidRDefault="000171F3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B2201E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</w:tcPr>
          <w:p w:rsidR="002C2ECC" w:rsidRPr="00B2201E" w:rsidRDefault="000171F3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B2201E">
              <w:rPr>
                <w:rFonts w:ascii="Century" w:hAnsi="Century" w:cs="Times New Roman"/>
                <w:b/>
                <w:sz w:val="24"/>
                <w:szCs w:val="24"/>
              </w:rPr>
              <w:t xml:space="preserve">Англійська мова за </w:t>
            </w:r>
            <w:proofErr w:type="spellStart"/>
            <w:r w:rsidRPr="00B2201E">
              <w:rPr>
                <w:rFonts w:ascii="Century" w:hAnsi="Century" w:cs="Times New Roman"/>
                <w:b/>
                <w:sz w:val="24"/>
                <w:szCs w:val="24"/>
              </w:rPr>
              <w:t>ПС</w:t>
            </w:r>
            <w:proofErr w:type="spellEnd"/>
          </w:p>
          <w:p w:rsidR="002C2ECC" w:rsidRPr="00B2201E" w:rsidRDefault="000171F3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201E"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r w:rsidRPr="00B2201E">
              <w:rPr>
                <w:rFonts w:ascii="Century" w:hAnsi="Century" w:cs="Times New Roman"/>
                <w:sz w:val="24"/>
                <w:szCs w:val="24"/>
              </w:rPr>
              <w:t>Ді</w:t>
            </w:r>
            <w:bookmarkStart w:id="0" w:name="_GoBack"/>
            <w:bookmarkEnd w:id="0"/>
            <w:r w:rsidRPr="00B2201E">
              <w:rPr>
                <w:rFonts w:ascii="Century" w:hAnsi="Century" w:cs="Times New Roman"/>
                <w:sz w:val="24"/>
                <w:szCs w:val="24"/>
              </w:rPr>
              <w:t>денко</w:t>
            </w:r>
            <w:r w:rsidRPr="00B2201E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B2201E">
              <w:rPr>
                <w:rFonts w:ascii="Century" w:hAnsi="Century" w:cs="Times New Roman"/>
                <w:sz w:val="24"/>
                <w:szCs w:val="24"/>
              </w:rPr>
              <w:t>М</w:t>
            </w:r>
            <w:r w:rsidRPr="00B2201E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 w:rsidRPr="00B2201E">
              <w:rPr>
                <w:rFonts w:ascii="Century" w:hAnsi="Century" w:cs="Times New Roman"/>
                <w:sz w:val="24"/>
                <w:szCs w:val="24"/>
              </w:rPr>
              <w:t>О</w:t>
            </w:r>
            <w:r w:rsidRPr="00B2201E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 w:rsidRPr="00B2201E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2C2ECC">
        <w:trPr>
          <w:trHeight w:val="397"/>
        </w:trPr>
        <w:tc>
          <w:tcPr>
            <w:tcW w:w="1073" w:type="dxa"/>
            <w:vMerge w:val="restart"/>
            <w:vAlign w:val="center"/>
          </w:tcPr>
          <w:p w:rsidR="002C2ECC" w:rsidRPr="00B2201E" w:rsidRDefault="000171F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 w:rsidRPr="00B2201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08.11</w:t>
            </w:r>
          </w:p>
          <w:p w:rsidR="002C2ECC" w:rsidRPr="00B2201E" w:rsidRDefault="000171F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B2201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Сб</w:t>
            </w:r>
            <w:proofErr w:type="spellEnd"/>
            <w:r w:rsidRPr="00B2201E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2C2ECC" w:rsidRPr="00B2201E" w:rsidRDefault="000171F3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B2201E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</w:tcPr>
          <w:p w:rsidR="002C2ECC" w:rsidRPr="00B2201E" w:rsidRDefault="000171F3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201E">
              <w:rPr>
                <w:rFonts w:ascii="Century" w:hAnsi="Century" w:cs="Times New Roman"/>
                <w:b/>
                <w:sz w:val="24"/>
                <w:szCs w:val="24"/>
              </w:rPr>
              <w:t>Радіонавігаційні прилади та системи</w:t>
            </w:r>
          </w:p>
          <w:p w:rsidR="002C2ECC" w:rsidRPr="00B2201E" w:rsidRDefault="000171F3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B2201E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Pr="00B2201E">
              <w:rPr>
                <w:rFonts w:ascii="Century" w:hAnsi="Century" w:cs="Times New Roman"/>
                <w:sz w:val="24"/>
                <w:szCs w:val="24"/>
                <w:lang w:val="ru-RU"/>
              </w:rPr>
              <w:t>Пр</w:t>
            </w:r>
            <w:r w:rsidRPr="00B2201E">
              <w:rPr>
                <w:rFonts w:ascii="Century" w:hAnsi="Century" w:cs="Times New Roman"/>
                <w:sz w:val="24"/>
                <w:szCs w:val="24"/>
              </w:rPr>
              <w:t>іступа</w:t>
            </w:r>
            <w:proofErr w:type="spellEnd"/>
            <w:r w:rsidRPr="00B2201E">
              <w:rPr>
                <w:rFonts w:ascii="Century" w:hAnsi="Century" w:cs="Times New Roman"/>
                <w:sz w:val="24"/>
                <w:szCs w:val="24"/>
              </w:rPr>
              <w:t xml:space="preserve"> С.В.</w:t>
            </w:r>
            <w:r w:rsidRPr="00B2201E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2C2ECC">
        <w:trPr>
          <w:trHeight w:val="397"/>
        </w:trPr>
        <w:tc>
          <w:tcPr>
            <w:tcW w:w="1073" w:type="dxa"/>
            <w:vMerge/>
            <w:vAlign w:val="center"/>
          </w:tcPr>
          <w:p w:rsidR="002C2ECC" w:rsidRDefault="002C2ECC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C2ECC" w:rsidRDefault="002C2EC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  <w:shd w:val="clear" w:color="auto" w:fill="auto"/>
          </w:tcPr>
          <w:p w:rsidR="002C2ECC" w:rsidRDefault="002C2ECC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2C2ECC" w:rsidRDefault="002C2ECC">
      <w:pPr>
        <w:pStyle w:val="a4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201E" w:rsidRPr="00B071FF" w:rsidRDefault="00B2201E" w:rsidP="00B2201E">
      <w:pPr>
        <w:pStyle w:val="a4"/>
        <w:ind w:left="-567"/>
        <w:jc w:val="center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Начальник НВ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             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Ірина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САРАХМАН</w:t>
      </w:r>
    </w:p>
    <w:p w:rsidR="00B2201E" w:rsidRPr="00B071FF" w:rsidRDefault="00B2201E" w:rsidP="00B2201E">
      <w:pPr>
        <w:pStyle w:val="a4"/>
        <w:ind w:left="-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2C2ECC" w:rsidRDefault="00B2201E" w:rsidP="00B2201E">
      <w:pPr>
        <w:pStyle w:val="a4"/>
        <w:ind w:left="-567"/>
        <w:jc w:val="center"/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Методист НВ 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                 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Тетяна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ЛУПІ</w:t>
      </w:r>
      <w:proofErr w:type="gram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НА</w:t>
      </w:r>
      <w:proofErr w:type="gramEnd"/>
    </w:p>
    <w:sectPr w:rsidR="002C2ECC" w:rsidSect="002C2EC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1F3" w:rsidRDefault="000171F3">
      <w:pPr>
        <w:spacing w:line="240" w:lineRule="auto"/>
      </w:pPr>
      <w:r>
        <w:separator/>
      </w:r>
    </w:p>
  </w:endnote>
  <w:endnote w:type="continuationSeparator" w:id="0">
    <w:p w:rsidR="000171F3" w:rsidRDefault="000171F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1F3" w:rsidRDefault="000171F3">
      <w:pPr>
        <w:spacing w:after="0"/>
      </w:pPr>
      <w:r>
        <w:separator/>
      </w:r>
    </w:p>
  </w:footnote>
  <w:footnote w:type="continuationSeparator" w:id="0">
    <w:p w:rsidR="000171F3" w:rsidRDefault="000171F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1B1C"/>
    <w:rsid w:val="00000E9E"/>
    <w:rsid w:val="0000668B"/>
    <w:rsid w:val="0001486C"/>
    <w:rsid w:val="000171F3"/>
    <w:rsid w:val="00021748"/>
    <w:rsid w:val="00035D97"/>
    <w:rsid w:val="00054BFD"/>
    <w:rsid w:val="0006687A"/>
    <w:rsid w:val="000764E1"/>
    <w:rsid w:val="00082209"/>
    <w:rsid w:val="000941C8"/>
    <w:rsid w:val="00096F55"/>
    <w:rsid w:val="000A343F"/>
    <w:rsid w:val="000A657B"/>
    <w:rsid w:val="000B1A80"/>
    <w:rsid w:val="000C19A0"/>
    <w:rsid w:val="000D1E8E"/>
    <w:rsid w:val="000F5D63"/>
    <w:rsid w:val="00132268"/>
    <w:rsid w:val="00156964"/>
    <w:rsid w:val="00163CD4"/>
    <w:rsid w:val="00182E63"/>
    <w:rsid w:val="00184507"/>
    <w:rsid w:val="001848C5"/>
    <w:rsid w:val="0019383F"/>
    <w:rsid w:val="00196C06"/>
    <w:rsid w:val="00197A70"/>
    <w:rsid w:val="001A7BCB"/>
    <w:rsid w:val="001D00A2"/>
    <w:rsid w:val="001D114C"/>
    <w:rsid w:val="001D38DF"/>
    <w:rsid w:val="001D6C86"/>
    <w:rsid w:val="001E1160"/>
    <w:rsid w:val="001E40E5"/>
    <w:rsid w:val="001F6368"/>
    <w:rsid w:val="001F72B3"/>
    <w:rsid w:val="001F75F1"/>
    <w:rsid w:val="00205C37"/>
    <w:rsid w:val="002073F4"/>
    <w:rsid w:val="00220DDA"/>
    <w:rsid w:val="00221926"/>
    <w:rsid w:val="00222EAE"/>
    <w:rsid w:val="0022703F"/>
    <w:rsid w:val="00240CEA"/>
    <w:rsid w:val="00241F75"/>
    <w:rsid w:val="00264411"/>
    <w:rsid w:val="00264D08"/>
    <w:rsid w:val="00266B09"/>
    <w:rsid w:val="00273576"/>
    <w:rsid w:val="00285304"/>
    <w:rsid w:val="002A5A8C"/>
    <w:rsid w:val="002A6D97"/>
    <w:rsid w:val="002C2ECC"/>
    <w:rsid w:val="002D1DF2"/>
    <w:rsid w:val="002D77AA"/>
    <w:rsid w:val="002E338B"/>
    <w:rsid w:val="002E5456"/>
    <w:rsid w:val="00301135"/>
    <w:rsid w:val="00302510"/>
    <w:rsid w:val="00306D04"/>
    <w:rsid w:val="00307047"/>
    <w:rsid w:val="00313C50"/>
    <w:rsid w:val="00314601"/>
    <w:rsid w:val="00316A17"/>
    <w:rsid w:val="003245F1"/>
    <w:rsid w:val="00342B8D"/>
    <w:rsid w:val="003447BE"/>
    <w:rsid w:val="00351973"/>
    <w:rsid w:val="0035287A"/>
    <w:rsid w:val="003627F3"/>
    <w:rsid w:val="00362A11"/>
    <w:rsid w:val="00363BB1"/>
    <w:rsid w:val="003A267D"/>
    <w:rsid w:val="003A5F88"/>
    <w:rsid w:val="003A60F4"/>
    <w:rsid w:val="003B2F3E"/>
    <w:rsid w:val="003B38D8"/>
    <w:rsid w:val="003B549A"/>
    <w:rsid w:val="003C548C"/>
    <w:rsid w:val="003C69CE"/>
    <w:rsid w:val="003D0515"/>
    <w:rsid w:val="003D09BE"/>
    <w:rsid w:val="003D0EE5"/>
    <w:rsid w:val="003D4923"/>
    <w:rsid w:val="003E0DAA"/>
    <w:rsid w:val="003E2BB8"/>
    <w:rsid w:val="003F0D4B"/>
    <w:rsid w:val="004017CC"/>
    <w:rsid w:val="00401A83"/>
    <w:rsid w:val="00407B37"/>
    <w:rsid w:val="00412C45"/>
    <w:rsid w:val="00415B62"/>
    <w:rsid w:val="00434A2E"/>
    <w:rsid w:val="004367F7"/>
    <w:rsid w:val="00452EC0"/>
    <w:rsid w:val="0045638D"/>
    <w:rsid w:val="00457FAB"/>
    <w:rsid w:val="00462FD9"/>
    <w:rsid w:val="00474A1E"/>
    <w:rsid w:val="00492D90"/>
    <w:rsid w:val="004942EE"/>
    <w:rsid w:val="00495D4F"/>
    <w:rsid w:val="00497234"/>
    <w:rsid w:val="004A1333"/>
    <w:rsid w:val="004A6AC2"/>
    <w:rsid w:val="004B5F83"/>
    <w:rsid w:val="004C0AB4"/>
    <w:rsid w:val="004C5B16"/>
    <w:rsid w:val="004D1A58"/>
    <w:rsid w:val="004D34B9"/>
    <w:rsid w:val="004E33A5"/>
    <w:rsid w:val="004E5170"/>
    <w:rsid w:val="004F5130"/>
    <w:rsid w:val="004F5201"/>
    <w:rsid w:val="004F78F7"/>
    <w:rsid w:val="00506C11"/>
    <w:rsid w:val="00511C2E"/>
    <w:rsid w:val="00522859"/>
    <w:rsid w:val="00524887"/>
    <w:rsid w:val="005317F3"/>
    <w:rsid w:val="0053752B"/>
    <w:rsid w:val="00541FA0"/>
    <w:rsid w:val="00550ADD"/>
    <w:rsid w:val="0055556C"/>
    <w:rsid w:val="00560CAA"/>
    <w:rsid w:val="00563B81"/>
    <w:rsid w:val="005655B4"/>
    <w:rsid w:val="00567176"/>
    <w:rsid w:val="0058188A"/>
    <w:rsid w:val="00584DFA"/>
    <w:rsid w:val="0059148B"/>
    <w:rsid w:val="0059199C"/>
    <w:rsid w:val="00593539"/>
    <w:rsid w:val="00593A28"/>
    <w:rsid w:val="005B36BC"/>
    <w:rsid w:val="005C2148"/>
    <w:rsid w:val="005C7768"/>
    <w:rsid w:val="005D4A82"/>
    <w:rsid w:val="005E4C1B"/>
    <w:rsid w:val="00602F3B"/>
    <w:rsid w:val="00630280"/>
    <w:rsid w:val="00631938"/>
    <w:rsid w:val="00634E10"/>
    <w:rsid w:val="00635450"/>
    <w:rsid w:val="0063760D"/>
    <w:rsid w:val="00664FA5"/>
    <w:rsid w:val="0066622A"/>
    <w:rsid w:val="006872DA"/>
    <w:rsid w:val="006921B2"/>
    <w:rsid w:val="006C5CEB"/>
    <w:rsid w:val="006F1202"/>
    <w:rsid w:val="006F1821"/>
    <w:rsid w:val="006F694F"/>
    <w:rsid w:val="00700937"/>
    <w:rsid w:val="0070509B"/>
    <w:rsid w:val="0071112F"/>
    <w:rsid w:val="00717FD4"/>
    <w:rsid w:val="007300C5"/>
    <w:rsid w:val="007325F6"/>
    <w:rsid w:val="0073523F"/>
    <w:rsid w:val="00737DCB"/>
    <w:rsid w:val="007435A0"/>
    <w:rsid w:val="00745190"/>
    <w:rsid w:val="00745260"/>
    <w:rsid w:val="00753F71"/>
    <w:rsid w:val="00756DA0"/>
    <w:rsid w:val="00756E47"/>
    <w:rsid w:val="007622B6"/>
    <w:rsid w:val="00765343"/>
    <w:rsid w:val="007803D0"/>
    <w:rsid w:val="007833C4"/>
    <w:rsid w:val="007A3E00"/>
    <w:rsid w:val="007B550E"/>
    <w:rsid w:val="007C21E5"/>
    <w:rsid w:val="007C2288"/>
    <w:rsid w:val="007C56AE"/>
    <w:rsid w:val="007D6CAA"/>
    <w:rsid w:val="007E2356"/>
    <w:rsid w:val="007E2F0D"/>
    <w:rsid w:val="007F0EDD"/>
    <w:rsid w:val="007F1D37"/>
    <w:rsid w:val="00823E7A"/>
    <w:rsid w:val="00825AB4"/>
    <w:rsid w:val="00826910"/>
    <w:rsid w:val="00833817"/>
    <w:rsid w:val="00835403"/>
    <w:rsid w:val="008372D6"/>
    <w:rsid w:val="00855109"/>
    <w:rsid w:val="008666A6"/>
    <w:rsid w:val="00867872"/>
    <w:rsid w:val="00870AEC"/>
    <w:rsid w:val="0088132F"/>
    <w:rsid w:val="00890374"/>
    <w:rsid w:val="008919C1"/>
    <w:rsid w:val="0089265A"/>
    <w:rsid w:val="00893EAC"/>
    <w:rsid w:val="008A4BED"/>
    <w:rsid w:val="008A7DEA"/>
    <w:rsid w:val="008B62A0"/>
    <w:rsid w:val="008E3A06"/>
    <w:rsid w:val="008E744F"/>
    <w:rsid w:val="008F57FC"/>
    <w:rsid w:val="00901B1C"/>
    <w:rsid w:val="00915E41"/>
    <w:rsid w:val="00926B46"/>
    <w:rsid w:val="009323DB"/>
    <w:rsid w:val="00934FDD"/>
    <w:rsid w:val="00945544"/>
    <w:rsid w:val="00951D56"/>
    <w:rsid w:val="0095535A"/>
    <w:rsid w:val="00961DFC"/>
    <w:rsid w:val="0097611F"/>
    <w:rsid w:val="009770E9"/>
    <w:rsid w:val="00983BC9"/>
    <w:rsid w:val="0099414E"/>
    <w:rsid w:val="009A0736"/>
    <w:rsid w:val="009A23D4"/>
    <w:rsid w:val="009A396A"/>
    <w:rsid w:val="009B1E23"/>
    <w:rsid w:val="009B5544"/>
    <w:rsid w:val="009B62EB"/>
    <w:rsid w:val="009D0909"/>
    <w:rsid w:val="009D7F35"/>
    <w:rsid w:val="009F1388"/>
    <w:rsid w:val="009F1EB4"/>
    <w:rsid w:val="00A02DF3"/>
    <w:rsid w:val="00A1404F"/>
    <w:rsid w:val="00A226E0"/>
    <w:rsid w:val="00A31A68"/>
    <w:rsid w:val="00A37156"/>
    <w:rsid w:val="00A42ADD"/>
    <w:rsid w:val="00A42C43"/>
    <w:rsid w:val="00A44DD6"/>
    <w:rsid w:val="00A47040"/>
    <w:rsid w:val="00A53C59"/>
    <w:rsid w:val="00A65F1D"/>
    <w:rsid w:val="00A757B2"/>
    <w:rsid w:val="00A9194F"/>
    <w:rsid w:val="00AA2DD5"/>
    <w:rsid w:val="00AA3760"/>
    <w:rsid w:val="00AB3653"/>
    <w:rsid w:val="00AC63C9"/>
    <w:rsid w:val="00AE717C"/>
    <w:rsid w:val="00AF33C8"/>
    <w:rsid w:val="00B01BB8"/>
    <w:rsid w:val="00B02904"/>
    <w:rsid w:val="00B146EF"/>
    <w:rsid w:val="00B171E2"/>
    <w:rsid w:val="00B201A5"/>
    <w:rsid w:val="00B2201E"/>
    <w:rsid w:val="00B274C7"/>
    <w:rsid w:val="00B32653"/>
    <w:rsid w:val="00B41A72"/>
    <w:rsid w:val="00B43AB7"/>
    <w:rsid w:val="00B46E98"/>
    <w:rsid w:val="00B547DE"/>
    <w:rsid w:val="00B668DE"/>
    <w:rsid w:val="00B71D56"/>
    <w:rsid w:val="00B73343"/>
    <w:rsid w:val="00B80A2B"/>
    <w:rsid w:val="00B8702D"/>
    <w:rsid w:val="00B90702"/>
    <w:rsid w:val="00BB20B7"/>
    <w:rsid w:val="00BB3211"/>
    <w:rsid w:val="00BB5492"/>
    <w:rsid w:val="00BD44F0"/>
    <w:rsid w:val="00BE1737"/>
    <w:rsid w:val="00BE2104"/>
    <w:rsid w:val="00BF0F6F"/>
    <w:rsid w:val="00BF7474"/>
    <w:rsid w:val="00C066E8"/>
    <w:rsid w:val="00C13747"/>
    <w:rsid w:val="00C25E65"/>
    <w:rsid w:val="00C333ED"/>
    <w:rsid w:val="00C377BC"/>
    <w:rsid w:val="00C42D53"/>
    <w:rsid w:val="00C468B7"/>
    <w:rsid w:val="00C71BF2"/>
    <w:rsid w:val="00C74BA2"/>
    <w:rsid w:val="00C76A54"/>
    <w:rsid w:val="00C82368"/>
    <w:rsid w:val="00C90EFE"/>
    <w:rsid w:val="00C931B1"/>
    <w:rsid w:val="00C932FC"/>
    <w:rsid w:val="00CA1C96"/>
    <w:rsid w:val="00CC5CC5"/>
    <w:rsid w:val="00CE6209"/>
    <w:rsid w:val="00CF318F"/>
    <w:rsid w:val="00CF53CE"/>
    <w:rsid w:val="00D06712"/>
    <w:rsid w:val="00D3138B"/>
    <w:rsid w:val="00D3475D"/>
    <w:rsid w:val="00D359BA"/>
    <w:rsid w:val="00D36808"/>
    <w:rsid w:val="00D419DA"/>
    <w:rsid w:val="00D56C28"/>
    <w:rsid w:val="00D71BD5"/>
    <w:rsid w:val="00D77834"/>
    <w:rsid w:val="00D77FD6"/>
    <w:rsid w:val="00D8120F"/>
    <w:rsid w:val="00D827D5"/>
    <w:rsid w:val="00D848B4"/>
    <w:rsid w:val="00D873AF"/>
    <w:rsid w:val="00D879C8"/>
    <w:rsid w:val="00D9481F"/>
    <w:rsid w:val="00D972FF"/>
    <w:rsid w:val="00DB1D8E"/>
    <w:rsid w:val="00DE4F97"/>
    <w:rsid w:val="00DE7671"/>
    <w:rsid w:val="00DF3D3F"/>
    <w:rsid w:val="00E031DF"/>
    <w:rsid w:val="00E04297"/>
    <w:rsid w:val="00E07115"/>
    <w:rsid w:val="00E20F57"/>
    <w:rsid w:val="00E36012"/>
    <w:rsid w:val="00E3744A"/>
    <w:rsid w:val="00E5362E"/>
    <w:rsid w:val="00E53FC6"/>
    <w:rsid w:val="00E5418B"/>
    <w:rsid w:val="00E60D48"/>
    <w:rsid w:val="00E62CDC"/>
    <w:rsid w:val="00E7158D"/>
    <w:rsid w:val="00E753D4"/>
    <w:rsid w:val="00E75EEA"/>
    <w:rsid w:val="00E81282"/>
    <w:rsid w:val="00E96A42"/>
    <w:rsid w:val="00EB288F"/>
    <w:rsid w:val="00EC3ED3"/>
    <w:rsid w:val="00ED2027"/>
    <w:rsid w:val="00EF0DFF"/>
    <w:rsid w:val="00EF3F15"/>
    <w:rsid w:val="00EF6407"/>
    <w:rsid w:val="00F107EE"/>
    <w:rsid w:val="00F11137"/>
    <w:rsid w:val="00F20664"/>
    <w:rsid w:val="00F374FA"/>
    <w:rsid w:val="00F402BA"/>
    <w:rsid w:val="00F436BF"/>
    <w:rsid w:val="00F44F3F"/>
    <w:rsid w:val="00F5091F"/>
    <w:rsid w:val="00F53F30"/>
    <w:rsid w:val="00F62E94"/>
    <w:rsid w:val="00F678CC"/>
    <w:rsid w:val="00F71FBE"/>
    <w:rsid w:val="00F72575"/>
    <w:rsid w:val="00F8353C"/>
    <w:rsid w:val="00FA0C21"/>
    <w:rsid w:val="00FA1278"/>
    <w:rsid w:val="00FA495B"/>
    <w:rsid w:val="00FA659F"/>
    <w:rsid w:val="00FB1EF2"/>
    <w:rsid w:val="00FC7F0A"/>
    <w:rsid w:val="00FE43ED"/>
    <w:rsid w:val="00FF0648"/>
    <w:rsid w:val="00FF1FB1"/>
    <w:rsid w:val="00FF505A"/>
    <w:rsid w:val="07CD1BDE"/>
    <w:rsid w:val="301C6025"/>
    <w:rsid w:val="319F6FF6"/>
    <w:rsid w:val="4A6E2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EC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C2E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C2ECC"/>
    <w:rPr>
      <w:sz w:val="22"/>
      <w:szCs w:val="2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99C587-597A-4517-A4B5-169F997A1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2398</Characters>
  <Application>Microsoft Office Word</Application>
  <DocSecurity>0</DocSecurity>
  <Lines>19</Lines>
  <Paragraphs>5</Paragraphs>
  <ScaleCrop>false</ScaleCrop>
  <Company>Krokoz™</Company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BATZCOMP911</dc:creator>
  <cp:lastModifiedBy>Uchebnuy 207 PC</cp:lastModifiedBy>
  <cp:revision>4</cp:revision>
  <cp:lastPrinted>2021-09-20T11:45:00Z</cp:lastPrinted>
  <dcterms:created xsi:type="dcterms:W3CDTF">2025-10-20T10:40:00Z</dcterms:created>
  <dcterms:modified xsi:type="dcterms:W3CDTF">2025-10-27T15:03:00Z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2D5B866C448E4DD8B6E3AF92DE918AAE_13</vt:lpwstr>
  </property>
</Properties>
</file>