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E3845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105370" w:rsidRDefault="00B3316D" w:rsidP="00B3316D">
      <w:pPr>
        <w:ind w:right="282"/>
        <w:jc w:val="center"/>
        <w:rPr>
          <w:sz w:val="28"/>
          <w:szCs w:val="28"/>
          <w:lang w:val="uk-UA"/>
        </w:rPr>
      </w:pPr>
      <w:r w:rsidRPr="00B3316D">
        <w:rPr>
          <w:sz w:val="28"/>
          <w:szCs w:val="28"/>
          <w:lang w:val="uk-UA"/>
        </w:rPr>
        <w:t>ДИСТАНЦІЙНО</w:t>
      </w:r>
    </w:p>
    <w:p w:rsidR="00B3316D" w:rsidRPr="00B3316D" w:rsidRDefault="00B3316D" w:rsidP="00B3316D">
      <w:pPr>
        <w:ind w:right="282"/>
        <w:jc w:val="center"/>
        <w:rPr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D840D1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051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4D4DD3">
        <w:rPr>
          <w:b/>
          <w:sz w:val="28"/>
          <w:szCs w:val="28"/>
          <w:u w:val="single"/>
          <w:lang w:val="uk-UA"/>
        </w:rPr>
        <w:t>ЕКОНОМІКА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D840D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D840D1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B3316D" w:rsidRPr="00F5647E" w:rsidTr="00033BFB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B30023" w:rsidRDefault="00B3316D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B3316D" w:rsidRPr="00F56A5F" w:rsidRDefault="00B3316D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3316D" w:rsidRPr="004D4DD3" w:rsidRDefault="00B3316D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B3316D" w:rsidRPr="00035602" w:rsidRDefault="00B3316D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B3316D" w:rsidRPr="004E4044" w:rsidTr="0025461E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3316D" w:rsidRPr="004D4DD3" w:rsidRDefault="00B3316D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  (лекція)</w:t>
            </w:r>
          </w:p>
          <w:p w:rsidR="00B3316D" w:rsidRPr="00035602" w:rsidRDefault="00B3316D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B3316D" w:rsidRPr="004E4044" w:rsidTr="00B3316D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19.15-20-35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4D4DD3" w:rsidRDefault="00B3316D" w:rsidP="004D4DD3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Управління витратами 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33BFB" w:rsidRPr="00AC79EA" w:rsidTr="0025461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C40558" w:rsidRDefault="00033BFB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4D4DD3" w:rsidRDefault="00033BFB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  (лекція)</w:t>
            </w:r>
          </w:p>
          <w:p w:rsidR="00033BFB" w:rsidRPr="00035602" w:rsidRDefault="00033BFB" w:rsidP="004D4DD3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B3316D" w:rsidRPr="00AC79EA" w:rsidTr="00033BFB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A90184" w:rsidRDefault="00B3316D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316D" w:rsidRPr="00830282" w:rsidRDefault="00B3316D" w:rsidP="009C5E6A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Економіка та організація інноваційної діяльності  (лекція)</w:t>
            </w:r>
          </w:p>
          <w:p w:rsidR="00B3316D" w:rsidRPr="00035602" w:rsidRDefault="00B3316D" w:rsidP="009C5E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Пилипен</w:t>
            </w:r>
            <w:r w:rsidRPr="00830282">
              <w:rPr>
                <w:sz w:val="26"/>
                <w:szCs w:val="26"/>
                <w:lang w:val="uk-UA"/>
              </w:rPr>
              <w:t>ко О.В.</w:t>
            </w:r>
          </w:p>
        </w:tc>
      </w:tr>
      <w:tr w:rsidR="00B3316D" w:rsidRPr="004E4044" w:rsidTr="0025461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3316D" w:rsidRPr="004D4DD3" w:rsidRDefault="00B3316D" w:rsidP="00830282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  (лекція)</w:t>
            </w:r>
          </w:p>
          <w:p w:rsidR="00B3316D" w:rsidRPr="00035602" w:rsidRDefault="00B3316D" w:rsidP="00830282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B3316D" w:rsidRPr="004E4044" w:rsidTr="00B3316D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19.15-20-35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4D4DD3" w:rsidRDefault="00B3316D" w:rsidP="00830282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437EEB" w:rsidTr="00736545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830282" w:rsidRDefault="00033BFB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Планування і контроль на підприємстві  (лекція)</w:t>
            </w:r>
          </w:p>
          <w:p w:rsidR="00033BFB" w:rsidRPr="00035602" w:rsidRDefault="00033BFB" w:rsidP="00130365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Устиловська А.С.</w:t>
            </w:r>
          </w:p>
        </w:tc>
      </w:tr>
      <w:tr w:rsidR="00033BFB" w:rsidRPr="00437EEB" w:rsidTr="004D4DD3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Default="00033BFB" w:rsidP="00830282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Управління витратами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33BFB" w:rsidRPr="00035602" w:rsidRDefault="00033BFB" w:rsidP="008302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B3316D" w:rsidRPr="00EF63EF" w:rsidTr="00033BFB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Pr="00F56A5F" w:rsidRDefault="00B3316D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316D" w:rsidRPr="00830282" w:rsidRDefault="00B3316D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Економіка та організація інноваційної діяльності  (лекція)</w:t>
            </w:r>
          </w:p>
          <w:p w:rsidR="00B3316D" w:rsidRPr="00035602" w:rsidRDefault="00B3316D" w:rsidP="008302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Пилипен</w:t>
            </w:r>
            <w:r w:rsidRPr="00830282">
              <w:rPr>
                <w:sz w:val="26"/>
                <w:szCs w:val="26"/>
                <w:lang w:val="uk-UA"/>
              </w:rPr>
              <w:t>ко О.В.</w:t>
            </w:r>
          </w:p>
        </w:tc>
      </w:tr>
      <w:tr w:rsidR="00B3316D" w:rsidRPr="00EF63EF" w:rsidTr="00ED00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Default="00B3316D" w:rsidP="008302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316D" w:rsidRPr="00830282" w:rsidRDefault="00B3316D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Економіка та організація </w:t>
            </w:r>
            <w:r>
              <w:rPr>
                <w:sz w:val="26"/>
                <w:szCs w:val="26"/>
                <w:lang w:val="uk-UA"/>
              </w:rPr>
              <w:t>інноваційної діяльності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B3316D" w:rsidRPr="00035602" w:rsidRDefault="00B3316D" w:rsidP="00830282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Пилипен</w:t>
            </w:r>
            <w:r w:rsidRPr="00830282">
              <w:rPr>
                <w:sz w:val="26"/>
                <w:szCs w:val="26"/>
                <w:lang w:val="uk-UA"/>
              </w:rPr>
              <w:t>ко О.В.</w:t>
            </w:r>
          </w:p>
        </w:tc>
      </w:tr>
      <w:tr w:rsidR="00B3316D" w:rsidRPr="00EF63EF" w:rsidTr="005437D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316D" w:rsidRDefault="00B3316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16D" w:rsidRPr="00C40558" w:rsidRDefault="00B3316D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316D" w:rsidRPr="00035602" w:rsidRDefault="00B3316D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EF63EF" w:rsidTr="00033BFB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830282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033BFB" w:rsidRPr="00035602" w:rsidRDefault="00033BFB" w:rsidP="00830282">
            <w:pPr>
              <w:rPr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506B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437D9">
              <w:rPr>
                <w:sz w:val="26"/>
                <w:szCs w:val="26"/>
                <w:lang w:val="uk-UA"/>
              </w:rPr>
              <w:t xml:space="preserve"> </w:t>
            </w:r>
            <w:r w:rsidR="005437D9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033BFB" w:rsidRPr="00830282" w:rsidRDefault="00033BFB" w:rsidP="00DC47B1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Проектний аналіз (лекція)</w:t>
            </w:r>
          </w:p>
          <w:p w:rsidR="00033BFB" w:rsidRPr="00035602" w:rsidRDefault="00033BFB" w:rsidP="00DC4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033BFB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3E7E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4D4DD3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4D4DD3" w:rsidRDefault="00033BFB" w:rsidP="00DC47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DC47B1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2546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4D4DD3" w:rsidRDefault="00033BFB" w:rsidP="00DC47B1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</w:t>
            </w:r>
            <w:r>
              <w:rPr>
                <w:sz w:val="26"/>
                <w:szCs w:val="26"/>
                <w:lang w:val="uk-UA"/>
              </w:rPr>
              <w:t xml:space="preserve">  (лекція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DC47B1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DC47B1" w:rsidRDefault="00033BFB" w:rsidP="009C5E6A">
            <w:pPr>
              <w:rPr>
                <w:b/>
                <w:i/>
                <w:sz w:val="26"/>
                <w:szCs w:val="26"/>
                <w:lang w:val="uk-UA"/>
              </w:rPr>
            </w:pPr>
            <w:r w:rsidRPr="00DC47B1">
              <w:rPr>
                <w:b/>
                <w:i/>
                <w:sz w:val="26"/>
                <w:szCs w:val="26"/>
                <w:lang w:val="uk-UA"/>
              </w:rPr>
              <w:t>Управління витратами  (</w:t>
            </w:r>
            <w:proofErr w:type="spellStart"/>
            <w:r w:rsidRPr="00DC47B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C47B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33BFB" w:rsidRPr="00DC47B1" w:rsidRDefault="00033BFB" w:rsidP="009C5E6A">
            <w:pPr>
              <w:rPr>
                <w:b/>
                <w:i/>
                <w:sz w:val="26"/>
                <w:szCs w:val="26"/>
                <w:lang w:val="uk-UA"/>
              </w:rPr>
            </w:pPr>
            <w:r w:rsidRPr="00DC47B1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33BFB" w:rsidRPr="00E24A67" w:rsidTr="004D4DD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736545" w:rsidRDefault="00033BFB" w:rsidP="00DC47B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6545">
              <w:rPr>
                <w:b/>
                <w:i/>
                <w:sz w:val="26"/>
                <w:szCs w:val="26"/>
                <w:lang w:val="uk-UA"/>
              </w:rPr>
              <w:t>Поведінка споживача  (</w:t>
            </w:r>
            <w:proofErr w:type="spellStart"/>
            <w:r w:rsidRPr="00736545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736545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033BFB" w:rsidRPr="00736545" w:rsidRDefault="00033BFB" w:rsidP="00DC47B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6545">
              <w:rPr>
                <w:b/>
                <w:i/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4D4DD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8F217B" w:rsidTr="002546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Default="00033BFB" w:rsidP="00736545">
            <w:pPr>
              <w:ind w:firstLine="135"/>
              <w:rPr>
                <w:sz w:val="26"/>
                <w:szCs w:val="26"/>
                <w:lang w:val="uk-UA"/>
              </w:rPr>
            </w:pPr>
            <w:r w:rsidRPr="00736545">
              <w:rPr>
                <w:sz w:val="26"/>
                <w:szCs w:val="26"/>
                <w:lang w:val="uk-UA"/>
              </w:rPr>
              <w:t xml:space="preserve">Планування і контроль на підприємстві 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033BFB" w:rsidRPr="00035602" w:rsidRDefault="00033BFB" w:rsidP="00736545">
            <w:pPr>
              <w:ind w:firstLine="135"/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033BFB" w:rsidRPr="00E24A67" w:rsidTr="003E7E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1468" w:rsidRDefault="00CA1468" w:rsidP="00CA14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:rsidR="00033BFB" w:rsidRPr="00F56A5F" w:rsidRDefault="00033BFB" w:rsidP="00CA14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4D4DD3" w:rsidRDefault="00033BFB" w:rsidP="009C5E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соціально – економічними системами  (лекція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CA1468" w:rsidP="00CA146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033BFB" w:rsidRPr="00C40558">
              <w:rPr>
                <w:sz w:val="26"/>
                <w:szCs w:val="26"/>
                <w:lang w:val="uk-UA"/>
              </w:rPr>
              <w:t>14.40-16.00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033BFB" w:rsidRPr="00830282" w:rsidRDefault="00033BFB" w:rsidP="00A234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Проектний аналіз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A234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033BFB" w:rsidRPr="000F1F5A" w:rsidTr="003E7E92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4D4DD3" w:rsidRDefault="00033BFB" w:rsidP="00A234A8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>Основи моделювання ринкових ситуацій</w:t>
            </w:r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A234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A234A8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033BFB" w:rsidRPr="0003560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234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830282" w:rsidRDefault="00033BFB" w:rsidP="00A234A8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Планування і к</w:t>
            </w:r>
            <w:r>
              <w:rPr>
                <w:sz w:val="26"/>
                <w:szCs w:val="26"/>
                <w:lang w:val="uk-UA"/>
              </w:rPr>
              <w:t>онтроль на підприємстві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Устиловська А.С.</w:t>
            </w:r>
          </w:p>
        </w:tc>
      </w:tr>
      <w:tr w:rsidR="00033BFB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9111D1" w:rsidRDefault="00033BFB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E24A67" w:rsidTr="0003560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035602" w:rsidRDefault="00033BFB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33BFB" w:rsidRPr="00CA1468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33BFB" w:rsidRPr="003E7E9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b/>
                <w:i/>
                <w:sz w:val="26"/>
                <w:szCs w:val="26"/>
                <w:lang w:val="uk-UA"/>
              </w:rPr>
              <w:t xml:space="preserve">Економіка та організація </w:t>
            </w:r>
            <w:r w:rsidRPr="003E7E92">
              <w:rPr>
                <w:b/>
                <w:i/>
                <w:sz w:val="26"/>
                <w:szCs w:val="26"/>
                <w:lang w:val="uk-UA"/>
              </w:rPr>
              <w:t xml:space="preserve">інноваційної діяльності </w:t>
            </w:r>
          </w:p>
          <w:p w:rsidR="00033BFB" w:rsidRPr="003E7E92" w:rsidRDefault="00033BFB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3E7E92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3E7E9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E7E92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  <w:r w:rsidRPr="003E7E92">
              <w:rPr>
                <w:b/>
                <w:i/>
                <w:sz w:val="26"/>
                <w:szCs w:val="26"/>
                <w:lang w:val="uk-UA"/>
              </w:rPr>
              <w:t xml:space="preserve">  Пилипенко О.В.</w:t>
            </w: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9C5E6A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>Обґрунтування  ріш</w:t>
            </w:r>
            <w:r>
              <w:rPr>
                <w:sz w:val="26"/>
                <w:szCs w:val="26"/>
                <w:lang w:val="uk-UA"/>
              </w:rPr>
              <w:t>ень і оцінювання ризиків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30282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9C5E6A">
            <w:pPr>
              <w:rPr>
                <w:sz w:val="26"/>
                <w:szCs w:val="26"/>
                <w:lang w:val="uk-UA"/>
              </w:rPr>
            </w:pPr>
            <w:r w:rsidRPr="00830282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830282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b/>
                <w:i/>
                <w:sz w:val="26"/>
                <w:szCs w:val="26"/>
                <w:lang w:val="uk-UA"/>
              </w:rPr>
              <w:t>Планування і к</w:t>
            </w:r>
            <w:r w:rsidRPr="00725546">
              <w:rPr>
                <w:b/>
                <w:i/>
                <w:sz w:val="26"/>
                <w:szCs w:val="26"/>
                <w:lang w:val="uk-UA"/>
              </w:rPr>
              <w:t>онтроль на підприємстві  (</w:t>
            </w:r>
            <w:proofErr w:type="spellStart"/>
            <w:r w:rsidRPr="0072554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725546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9111D1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>Основи моделювання ринкових ситуацій  (залік)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789F"/>
            <w:vAlign w:val="center"/>
          </w:tcPr>
          <w:p w:rsidR="00033BFB" w:rsidRPr="00830282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>Проектний аналіз (</w:t>
            </w:r>
            <w:proofErr w:type="spellStart"/>
            <w:r w:rsidRPr="0072554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725546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Петренко О.І.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4D4DD3" w:rsidRDefault="00033BFB" w:rsidP="007255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соціально – економічними системами  (лекція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Pr="00035602" w:rsidRDefault="00033BFB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4D4DD3" w:rsidRDefault="00033BFB" w:rsidP="007255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соціально – економічними системами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D4DD3">
              <w:rPr>
                <w:sz w:val="26"/>
                <w:szCs w:val="26"/>
                <w:lang w:val="uk-UA"/>
              </w:rPr>
              <w:t>)</w:t>
            </w:r>
          </w:p>
          <w:p w:rsidR="00033BFB" w:rsidRDefault="00033BFB" w:rsidP="00725546">
            <w:pPr>
              <w:rPr>
                <w:sz w:val="26"/>
                <w:szCs w:val="26"/>
                <w:lang w:val="uk-UA"/>
              </w:rPr>
            </w:pPr>
            <w:r w:rsidRPr="004D4DD3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>Управління соціально – економічними системами  (залік)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33BFB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 w:rsidR="000E3845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30282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830282">
              <w:rPr>
                <w:b/>
                <w:i/>
                <w:sz w:val="26"/>
                <w:szCs w:val="26"/>
                <w:lang w:val="uk-UA"/>
              </w:rPr>
              <w:t>Обґрунтування  рішень і оцінювання ризиків (</w:t>
            </w:r>
            <w:proofErr w:type="spellStart"/>
            <w:r w:rsidRPr="0072554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725546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3028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33BFB" w:rsidRPr="00725546" w:rsidRDefault="00033BFB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725546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E7E92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3BFB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384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461E"/>
    <w:rsid w:val="00257A73"/>
    <w:rsid w:val="00265BC5"/>
    <w:rsid w:val="00274ADB"/>
    <w:rsid w:val="00276D52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E7E92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5688C"/>
    <w:rsid w:val="00463774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4DD3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37D9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5546"/>
    <w:rsid w:val="00726BBF"/>
    <w:rsid w:val="00730E6C"/>
    <w:rsid w:val="00730F35"/>
    <w:rsid w:val="00735743"/>
    <w:rsid w:val="00736545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0282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34A8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316D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68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148EF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40D1"/>
    <w:rsid w:val="00DC47B1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BD08E-2F5B-4E0F-8738-F3400EFE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258</cp:revision>
  <cp:lastPrinted>2023-12-19T14:54:00Z</cp:lastPrinted>
  <dcterms:created xsi:type="dcterms:W3CDTF">2019-10-12T18:15:00Z</dcterms:created>
  <dcterms:modified xsi:type="dcterms:W3CDTF">2025-10-15T10:52:00Z</dcterms:modified>
</cp:coreProperties>
</file>