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34" w:rsidRPr="00321434" w:rsidRDefault="00321434" w:rsidP="0032143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 w:rsidRPr="00321434">
        <w:rPr>
          <w:rFonts w:ascii="Times New Roman" w:hAnsi="Times New Roman" w:cs="Times New Roman"/>
          <w:b/>
          <w:sz w:val="24"/>
          <w:szCs w:val="28"/>
        </w:rPr>
        <w:t>151 Автоматизація та комп’ютерно-інтегровані технології</w:t>
      </w:r>
    </w:p>
    <w:p w:rsidR="00321434" w:rsidRPr="00321434" w:rsidRDefault="00321434" w:rsidP="0032143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21434">
        <w:rPr>
          <w:rFonts w:ascii="Times New Roman" w:hAnsi="Times New Roman" w:cs="Times New Roman"/>
          <w:b/>
          <w:sz w:val="24"/>
          <w:szCs w:val="28"/>
        </w:rPr>
        <w:t>Освітньо-професійна програма «Комп’ютерні, інформаційно-керуючі системи»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6629"/>
        <w:gridCol w:w="1181"/>
        <w:gridCol w:w="1181"/>
        <w:gridCol w:w="1182"/>
      </w:tblGrid>
      <w:tr w:rsidR="00321434" w:rsidRPr="00EF2466" w:rsidTr="00321434">
        <w:trPr>
          <w:trHeight w:val="373"/>
        </w:trPr>
        <w:tc>
          <w:tcPr>
            <w:tcW w:w="6629" w:type="dxa"/>
          </w:tcPr>
          <w:p w:rsidR="00321434" w:rsidRPr="00EF2466" w:rsidRDefault="00321434" w:rsidP="004F7D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466">
              <w:rPr>
                <w:rFonts w:ascii="Times New Roman" w:hAnsi="Times New Roman" w:cs="Times New Roman"/>
                <w:bCs/>
                <w:sz w:val="24"/>
                <w:szCs w:val="24"/>
              </w:rPr>
              <w:t>Дисципліна</w:t>
            </w:r>
          </w:p>
        </w:tc>
        <w:tc>
          <w:tcPr>
            <w:tcW w:w="1181" w:type="dxa"/>
            <w:vAlign w:val="center"/>
          </w:tcPr>
          <w:p w:rsidR="00321434" w:rsidRPr="00EF2466" w:rsidRDefault="00321434" w:rsidP="003214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466">
              <w:rPr>
                <w:rFonts w:ascii="Times New Roman" w:hAnsi="Times New Roman" w:cs="Times New Roman"/>
                <w:bCs/>
                <w:sz w:val="24"/>
                <w:szCs w:val="24"/>
              </w:rPr>
              <w:t>Семестр</w:t>
            </w:r>
          </w:p>
        </w:tc>
        <w:tc>
          <w:tcPr>
            <w:tcW w:w="1181" w:type="dxa"/>
            <w:vAlign w:val="center"/>
          </w:tcPr>
          <w:p w:rsidR="00321434" w:rsidRPr="00EF2466" w:rsidRDefault="00321434" w:rsidP="003214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466">
              <w:rPr>
                <w:rFonts w:ascii="Times New Roman" w:hAnsi="Times New Roman" w:cs="Times New Roman"/>
                <w:bCs/>
                <w:sz w:val="24"/>
                <w:szCs w:val="24"/>
              </w:rPr>
              <w:t>Кредитів</w:t>
            </w:r>
          </w:p>
        </w:tc>
        <w:tc>
          <w:tcPr>
            <w:tcW w:w="1182" w:type="dxa"/>
            <w:vAlign w:val="center"/>
          </w:tcPr>
          <w:p w:rsidR="00321434" w:rsidRPr="00EF2466" w:rsidRDefault="00321434" w:rsidP="003214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466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</w:t>
            </w:r>
          </w:p>
        </w:tc>
      </w:tr>
      <w:tr w:rsidR="00321434" w:rsidRPr="00EF2466" w:rsidTr="00321434">
        <w:trPr>
          <w:trHeight w:val="373"/>
        </w:trPr>
        <w:tc>
          <w:tcPr>
            <w:tcW w:w="6629" w:type="dxa"/>
          </w:tcPr>
          <w:p w:rsidR="00321434" w:rsidRPr="00561A05" w:rsidRDefault="00321434" w:rsidP="004F7D2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5">
              <w:rPr>
                <w:rFonts w:ascii="Times New Roman" w:hAnsi="Times New Roman" w:cs="Times New Roman"/>
                <w:sz w:val="24"/>
                <w:szCs w:val="24"/>
              </w:rPr>
              <w:t xml:space="preserve">Обробка інформації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комп’ютер</w:t>
            </w:r>
            <w:r w:rsidRPr="00561A05">
              <w:rPr>
                <w:rFonts w:ascii="Times New Roman" w:hAnsi="Times New Roman" w:cs="Times New Roman"/>
                <w:sz w:val="24"/>
                <w:szCs w:val="24"/>
              </w:rPr>
              <w:t>них системах та мережах зв’язку</w:t>
            </w:r>
          </w:p>
        </w:tc>
        <w:tc>
          <w:tcPr>
            <w:tcW w:w="1181" w:type="dxa"/>
            <w:vAlign w:val="center"/>
          </w:tcPr>
          <w:p w:rsidR="00321434" w:rsidRPr="00EF2466" w:rsidRDefault="00321434" w:rsidP="003214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81" w:type="dxa"/>
            <w:vAlign w:val="center"/>
          </w:tcPr>
          <w:p w:rsidR="00321434" w:rsidRPr="00EF2466" w:rsidRDefault="00321434" w:rsidP="003214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82" w:type="dxa"/>
            <w:vAlign w:val="center"/>
          </w:tcPr>
          <w:p w:rsidR="00321434" w:rsidRPr="00EF2466" w:rsidRDefault="00321434" w:rsidP="003214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АКІТТ</w:t>
            </w:r>
          </w:p>
        </w:tc>
      </w:tr>
      <w:tr w:rsidR="00321434" w:rsidRPr="00EF2466" w:rsidTr="00321434">
        <w:trPr>
          <w:trHeight w:val="373"/>
        </w:trPr>
        <w:tc>
          <w:tcPr>
            <w:tcW w:w="6629" w:type="dxa"/>
            <w:vAlign w:val="center"/>
          </w:tcPr>
          <w:p w:rsidR="00321434" w:rsidRPr="000A5B7A" w:rsidRDefault="00321434" w:rsidP="004F7D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61A05">
              <w:rPr>
                <w:rFonts w:ascii="Times New Roman" w:hAnsi="Times New Roman" w:cs="Times New Roman"/>
                <w:sz w:val="24"/>
                <w:szCs w:val="24"/>
              </w:rPr>
              <w:t>Інформаційні, вимірювальні й діагностичні системи</w:t>
            </w:r>
          </w:p>
        </w:tc>
        <w:tc>
          <w:tcPr>
            <w:tcW w:w="1181" w:type="dxa"/>
            <w:vAlign w:val="center"/>
          </w:tcPr>
          <w:p w:rsidR="00321434" w:rsidRPr="00EF2466" w:rsidRDefault="00321434" w:rsidP="003214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81" w:type="dxa"/>
            <w:vAlign w:val="center"/>
          </w:tcPr>
          <w:p w:rsidR="00321434" w:rsidRPr="00EF2466" w:rsidRDefault="00321434" w:rsidP="003214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82" w:type="dxa"/>
            <w:vAlign w:val="center"/>
          </w:tcPr>
          <w:p w:rsidR="00321434" w:rsidRDefault="00321434" w:rsidP="00321434">
            <w:pPr>
              <w:jc w:val="center"/>
            </w:pPr>
            <w:r w:rsidRPr="00CE72A7">
              <w:rPr>
                <w:rFonts w:ascii="Times New Roman" w:hAnsi="Times New Roman" w:cs="Times New Roman"/>
                <w:bCs/>
                <w:sz w:val="24"/>
                <w:szCs w:val="24"/>
              </w:rPr>
              <w:t>АКІТТ</w:t>
            </w:r>
          </w:p>
        </w:tc>
      </w:tr>
      <w:tr w:rsidR="00321434" w:rsidRPr="00EF2466" w:rsidTr="00321434">
        <w:trPr>
          <w:trHeight w:val="373"/>
        </w:trPr>
        <w:tc>
          <w:tcPr>
            <w:tcW w:w="6629" w:type="dxa"/>
            <w:vAlign w:val="center"/>
          </w:tcPr>
          <w:p w:rsidR="00321434" w:rsidRPr="00EF2466" w:rsidRDefault="00321434" w:rsidP="004F7D2F">
            <w:pPr>
              <w:pStyle w:val="docdata"/>
              <w:rPr>
                <w:bCs/>
              </w:rPr>
            </w:pPr>
            <w:r w:rsidRPr="00561A05">
              <w:t>Основи імітаційного моделювання</w:t>
            </w:r>
          </w:p>
        </w:tc>
        <w:tc>
          <w:tcPr>
            <w:tcW w:w="1181" w:type="dxa"/>
            <w:vAlign w:val="center"/>
          </w:tcPr>
          <w:p w:rsidR="00321434" w:rsidRPr="00EF2466" w:rsidRDefault="00321434" w:rsidP="003214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1" w:type="dxa"/>
            <w:vAlign w:val="center"/>
          </w:tcPr>
          <w:p w:rsidR="00321434" w:rsidRPr="00EF2466" w:rsidRDefault="00321434" w:rsidP="003214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82" w:type="dxa"/>
            <w:vAlign w:val="center"/>
          </w:tcPr>
          <w:p w:rsidR="00321434" w:rsidRDefault="00321434" w:rsidP="00321434">
            <w:pPr>
              <w:jc w:val="center"/>
            </w:pPr>
            <w:r w:rsidRPr="00CE72A7">
              <w:rPr>
                <w:rFonts w:ascii="Times New Roman" w:hAnsi="Times New Roman" w:cs="Times New Roman"/>
                <w:bCs/>
                <w:sz w:val="24"/>
                <w:szCs w:val="24"/>
              </w:rPr>
              <w:t>АКІТТ</w:t>
            </w:r>
          </w:p>
        </w:tc>
      </w:tr>
      <w:tr w:rsidR="00321434" w:rsidRPr="00EF2466" w:rsidTr="00321434">
        <w:trPr>
          <w:trHeight w:val="464"/>
        </w:trPr>
        <w:tc>
          <w:tcPr>
            <w:tcW w:w="6629" w:type="dxa"/>
            <w:vAlign w:val="center"/>
          </w:tcPr>
          <w:p w:rsidR="00321434" w:rsidRPr="000A5B7A" w:rsidRDefault="00321434" w:rsidP="004F7D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61A05">
              <w:rPr>
                <w:rFonts w:ascii="Times New Roman" w:hAnsi="Times New Roman" w:cs="Times New Roman"/>
                <w:sz w:val="24"/>
                <w:szCs w:val="24"/>
              </w:rPr>
              <w:t>Методи проектування інформаційно-керуючих систем</w:t>
            </w:r>
          </w:p>
        </w:tc>
        <w:tc>
          <w:tcPr>
            <w:tcW w:w="1181" w:type="dxa"/>
            <w:vAlign w:val="center"/>
          </w:tcPr>
          <w:p w:rsidR="00321434" w:rsidRPr="00EF2466" w:rsidRDefault="00321434" w:rsidP="003214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81" w:type="dxa"/>
            <w:vAlign w:val="center"/>
          </w:tcPr>
          <w:p w:rsidR="00321434" w:rsidRPr="00EF2466" w:rsidRDefault="00321434" w:rsidP="003214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82" w:type="dxa"/>
            <w:vAlign w:val="center"/>
          </w:tcPr>
          <w:p w:rsidR="00321434" w:rsidRDefault="00321434" w:rsidP="00321434">
            <w:pPr>
              <w:jc w:val="center"/>
            </w:pPr>
            <w:r w:rsidRPr="00CE72A7">
              <w:rPr>
                <w:rFonts w:ascii="Times New Roman" w:hAnsi="Times New Roman" w:cs="Times New Roman"/>
                <w:bCs/>
                <w:sz w:val="24"/>
                <w:szCs w:val="24"/>
              </w:rPr>
              <w:t>АКІТТ</w:t>
            </w:r>
          </w:p>
        </w:tc>
      </w:tr>
      <w:tr w:rsidR="00321434" w:rsidRPr="00EF2466" w:rsidTr="00321434">
        <w:trPr>
          <w:trHeight w:val="464"/>
        </w:trPr>
        <w:tc>
          <w:tcPr>
            <w:tcW w:w="6629" w:type="dxa"/>
            <w:vAlign w:val="center"/>
          </w:tcPr>
          <w:p w:rsidR="00321434" w:rsidRPr="00EF2466" w:rsidRDefault="00321434" w:rsidP="004F7D2F">
            <w:pPr>
              <w:pStyle w:val="docdata"/>
              <w:rPr>
                <w:bCs/>
              </w:rPr>
            </w:pPr>
            <w:r w:rsidRPr="00561A05">
              <w:t>Діагностика та контроль систем управління та моніторингу</w:t>
            </w:r>
          </w:p>
        </w:tc>
        <w:tc>
          <w:tcPr>
            <w:tcW w:w="1181" w:type="dxa"/>
            <w:vAlign w:val="center"/>
          </w:tcPr>
          <w:p w:rsidR="00321434" w:rsidRPr="00EF2466" w:rsidRDefault="00321434" w:rsidP="003214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81" w:type="dxa"/>
            <w:vAlign w:val="center"/>
          </w:tcPr>
          <w:p w:rsidR="00321434" w:rsidRPr="00EF2466" w:rsidRDefault="00321434" w:rsidP="003214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82" w:type="dxa"/>
            <w:vAlign w:val="center"/>
          </w:tcPr>
          <w:p w:rsidR="00321434" w:rsidRDefault="00321434" w:rsidP="00321434">
            <w:pPr>
              <w:jc w:val="center"/>
            </w:pPr>
            <w:r w:rsidRPr="00CE72A7">
              <w:rPr>
                <w:rFonts w:ascii="Times New Roman" w:hAnsi="Times New Roman" w:cs="Times New Roman"/>
                <w:bCs/>
                <w:sz w:val="24"/>
                <w:szCs w:val="24"/>
              </w:rPr>
              <w:t>АКІТТ</w:t>
            </w:r>
          </w:p>
        </w:tc>
      </w:tr>
    </w:tbl>
    <w:p w:rsidR="00321434" w:rsidRPr="00EF2466" w:rsidRDefault="00321434" w:rsidP="003214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543A" w:rsidRDefault="00CE543A"/>
    <w:sectPr w:rsidR="00CE543A" w:rsidSect="00D7594C">
      <w:pgSz w:w="11906" w:h="16838"/>
      <w:pgMar w:top="851" w:right="566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10F"/>
    <w:rsid w:val="00321434"/>
    <w:rsid w:val="0063010F"/>
    <w:rsid w:val="00CE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434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347,baiaagaaboqcaaadaauaaauobqaaaaaaaaaaaaaaaaaaaaaaaaaaaaaaaaaaaaaaaaaaaaaaaaaaaaaaaaaaaaaaaaaaaaaaaaaaaaaaaaaaaaaaaaaaaaaaaaaaaaaaaaaaaaaaaaaaaaaaaaaaaaaaaaaaaaaaaaaaaaaaaaaaaaaaaaaaaaaaaaaaaaaaaaaaaaaaaaaaaaaaaaaaaaaaaaaaaaaaaaaaaaaa"/>
    <w:basedOn w:val="a"/>
    <w:rsid w:val="00321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321434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434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347,baiaagaaboqcaaadaauaaauobqaaaaaaaaaaaaaaaaaaaaaaaaaaaaaaaaaaaaaaaaaaaaaaaaaaaaaaaaaaaaaaaaaaaaaaaaaaaaaaaaaaaaaaaaaaaaaaaaaaaaaaaaaaaaaaaaaaaaaaaaaaaaaaaaaaaaaaaaaaaaaaaaaaaaaaaaaaaaaaaaaaaaaaaaaaaaaaaaaaaaaaaaaaaaaaaaaaaaaaaaaaaaaa"/>
    <w:basedOn w:val="a"/>
    <w:rsid w:val="00321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321434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403</Characters>
  <Application>Microsoft Office Word</Application>
  <DocSecurity>0</DocSecurity>
  <Lines>3</Lines>
  <Paragraphs>1</Paragraphs>
  <ScaleCrop>false</ScaleCrop>
  <Company>SPecialiST RePack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2020-11-04T11:39:00Z</dcterms:created>
  <dcterms:modified xsi:type="dcterms:W3CDTF">2020-11-04T11:42:00Z</dcterms:modified>
</cp:coreProperties>
</file>