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73" w:type="dxa"/>
        <w:tblInd w:w="-601" w:type="dxa"/>
        <w:tblLook w:val="04A0" w:firstRow="1" w:lastRow="0" w:firstColumn="1" w:lastColumn="0" w:noHBand="0" w:noVBand="1"/>
      </w:tblPr>
      <w:tblGrid>
        <w:gridCol w:w="2812"/>
        <w:gridCol w:w="7761"/>
      </w:tblGrid>
      <w:tr w:rsidR="005A1229" w:rsidRPr="00BB3FC5" w:rsidTr="00C10905">
        <w:tc>
          <w:tcPr>
            <w:tcW w:w="2812" w:type="dxa"/>
            <w:vAlign w:val="center"/>
          </w:tcPr>
          <w:p w:rsidR="005A1229" w:rsidRPr="00BB3FC5" w:rsidRDefault="005A1229" w:rsidP="00C10905">
            <w:pPr>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Дисципліна</w:t>
            </w:r>
          </w:p>
        </w:tc>
        <w:tc>
          <w:tcPr>
            <w:tcW w:w="7761" w:type="dxa"/>
          </w:tcPr>
          <w:p w:rsidR="005A1229" w:rsidRPr="00C10905" w:rsidRDefault="005A1229" w:rsidP="00C10905">
            <w:pPr>
              <w:jc w:val="center"/>
              <w:rPr>
                <w:rFonts w:ascii="Times New Roman" w:hAnsi="Times New Roman" w:cs="Times New Roman"/>
                <w:b/>
                <w:sz w:val="23"/>
                <w:szCs w:val="23"/>
                <w:lang w:val="uk-UA"/>
              </w:rPr>
            </w:pPr>
            <w:r w:rsidRPr="00C10905">
              <w:rPr>
                <w:rFonts w:ascii="Times New Roman" w:hAnsi="Times New Roman" w:cs="Times New Roman"/>
                <w:b/>
                <w:sz w:val="23"/>
                <w:szCs w:val="23"/>
                <w:lang w:val="uk-UA"/>
              </w:rPr>
              <w:t>Автоматизовані та мікропроцесорні системи керування тягового рухомого складу</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Pr>
          <w:p w:rsidR="005A1229" w:rsidRPr="00BB3FC5" w:rsidRDefault="00C10905"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Другий (</w:t>
            </w:r>
            <w:r w:rsidR="005A1229" w:rsidRPr="00BB3FC5">
              <w:rPr>
                <w:rFonts w:ascii="Times New Roman" w:hAnsi="Times New Roman" w:cs="Times New Roman"/>
                <w:sz w:val="23"/>
                <w:szCs w:val="23"/>
                <w:lang w:val="uk-UA"/>
              </w:rPr>
              <w:t>магіст</w:t>
            </w:r>
            <w:r>
              <w:rPr>
                <w:rFonts w:ascii="Times New Roman" w:hAnsi="Times New Roman" w:cs="Times New Roman"/>
                <w:sz w:val="23"/>
                <w:szCs w:val="23"/>
                <w:lang w:val="uk-UA"/>
              </w:rPr>
              <w:t>е</w:t>
            </w:r>
            <w:r w:rsidR="005A1229" w:rsidRPr="00BB3FC5">
              <w:rPr>
                <w:rFonts w:ascii="Times New Roman" w:hAnsi="Times New Roman" w:cs="Times New Roman"/>
                <w:sz w:val="23"/>
                <w:szCs w:val="23"/>
                <w:lang w:val="uk-UA"/>
              </w:rPr>
              <w:t>р</w:t>
            </w:r>
            <w:r>
              <w:rPr>
                <w:rFonts w:ascii="Times New Roman" w:hAnsi="Times New Roman" w:cs="Times New Roman"/>
                <w:sz w:val="23"/>
                <w:szCs w:val="23"/>
                <w:lang w:val="uk-UA"/>
              </w:rPr>
              <w:t>ський)</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 ОПП</w:t>
            </w:r>
          </w:p>
        </w:tc>
        <w:tc>
          <w:tcPr>
            <w:tcW w:w="7761" w:type="dxa"/>
          </w:tcPr>
          <w:p w:rsidR="005A1229" w:rsidRPr="00BB3FC5" w:rsidRDefault="00BA40C3" w:rsidP="00C1090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273</w:t>
            </w:r>
            <w:r>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Залізничний транспорт, «Локомотиви та локомотивне господарство»</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6,0</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викладання</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Тяговий рухомий склад залізниць</w:t>
            </w:r>
          </w:p>
        </w:tc>
      </w:tr>
      <w:tr w:rsidR="005A1229" w:rsidRPr="00C1090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 xml:space="preserve">знання яких </w:t>
            </w:r>
          </w:p>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необхідне для</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вивчення даного</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предмета</w:t>
            </w:r>
          </w:p>
        </w:tc>
        <w:tc>
          <w:tcPr>
            <w:tcW w:w="7761" w:type="dxa"/>
          </w:tcPr>
          <w:p w:rsidR="005A1229" w:rsidRPr="00BB3FC5" w:rsidRDefault="00C10905"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Фізика, Те</w:t>
            </w:r>
            <w:bookmarkStart w:id="0" w:name="_GoBack"/>
            <w:r>
              <w:rPr>
                <w:rFonts w:ascii="Times New Roman" w:hAnsi="Times New Roman" w:cs="Times New Roman"/>
                <w:sz w:val="23"/>
                <w:szCs w:val="23"/>
                <w:lang w:val="uk-UA"/>
              </w:rPr>
              <w:t>о</w:t>
            </w:r>
            <w:bookmarkEnd w:id="0"/>
            <w:r>
              <w:rPr>
                <w:rFonts w:ascii="Times New Roman" w:hAnsi="Times New Roman" w:cs="Times New Roman"/>
                <w:sz w:val="23"/>
                <w:szCs w:val="23"/>
                <w:lang w:val="uk-UA"/>
              </w:rPr>
              <w:t xml:space="preserve">ретична механіка, Електротехніка, </w:t>
            </w:r>
            <w:r w:rsidR="005A1229" w:rsidRPr="00BB3FC5">
              <w:rPr>
                <w:rFonts w:ascii="Times New Roman" w:hAnsi="Times New Roman" w:cs="Times New Roman"/>
                <w:sz w:val="23"/>
                <w:szCs w:val="23"/>
                <w:lang w:val="uk-UA"/>
              </w:rPr>
              <w:t>Тео</w:t>
            </w:r>
            <w:r>
              <w:rPr>
                <w:rFonts w:ascii="Times New Roman" w:hAnsi="Times New Roman" w:cs="Times New Roman"/>
                <w:sz w:val="23"/>
                <w:szCs w:val="23"/>
                <w:lang w:val="uk-UA"/>
              </w:rPr>
              <w:t xml:space="preserve">рія та конструкція локомотивів, </w:t>
            </w:r>
            <w:r w:rsidR="005A1229" w:rsidRPr="00BB3FC5">
              <w:rPr>
                <w:rFonts w:ascii="Times New Roman" w:hAnsi="Times New Roman" w:cs="Times New Roman"/>
                <w:sz w:val="23"/>
                <w:szCs w:val="23"/>
                <w:lang w:val="uk-UA"/>
              </w:rPr>
              <w:t xml:space="preserve">Тягові </w:t>
            </w:r>
            <w:r>
              <w:rPr>
                <w:rFonts w:ascii="Times New Roman" w:hAnsi="Times New Roman" w:cs="Times New Roman"/>
                <w:sz w:val="23"/>
                <w:szCs w:val="23"/>
                <w:lang w:val="uk-UA"/>
              </w:rPr>
              <w:t xml:space="preserve">електричні машини, </w:t>
            </w:r>
            <w:r w:rsidR="005A1229" w:rsidRPr="00BB3FC5">
              <w:rPr>
                <w:rFonts w:ascii="Times New Roman" w:hAnsi="Times New Roman" w:cs="Times New Roman"/>
                <w:sz w:val="23"/>
                <w:szCs w:val="23"/>
                <w:lang w:val="uk-UA"/>
              </w:rPr>
              <w:t>Електри</w:t>
            </w:r>
            <w:r>
              <w:rPr>
                <w:rFonts w:ascii="Times New Roman" w:hAnsi="Times New Roman" w:cs="Times New Roman"/>
                <w:sz w:val="23"/>
                <w:szCs w:val="23"/>
                <w:lang w:val="uk-UA"/>
              </w:rPr>
              <w:t>чне устаткування локомотивів, Основи мікропроцесорної техніки</w:t>
            </w:r>
          </w:p>
        </w:tc>
      </w:tr>
      <w:tr w:rsidR="005A1229" w:rsidRPr="00C1090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дисципліни</w:t>
            </w:r>
          </w:p>
        </w:tc>
        <w:tc>
          <w:tcPr>
            <w:tcW w:w="7761" w:type="dxa"/>
          </w:tcPr>
          <w:p w:rsidR="005A1229" w:rsidRPr="00BB3FC5" w:rsidRDefault="005A1229" w:rsidP="00BB3FC5">
            <w:pPr>
              <w:pStyle w:val="6"/>
              <w:spacing w:before="0" w:after="0"/>
              <w:jc w:val="both"/>
              <w:outlineLvl w:val="5"/>
              <w:rPr>
                <w:b w:val="0"/>
                <w:sz w:val="23"/>
                <w:szCs w:val="23"/>
                <w:lang w:val="uk-UA"/>
              </w:rPr>
            </w:pPr>
            <w:r w:rsidRPr="00BB3FC5">
              <w:rPr>
                <w:b w:val="0"/>
                <w:sz w:val="23"/>
                <w:szCs w:val="23"/>
                <w:lang w:val="uk-UA"/>
              </w:rPr>
              <w:t>Системи керування тяговим рухомим складом. Типові функціональні схеми керування рухомим складом. Види та класифікація автоматичних регуляторів, що застосовуються на тяговому рухомому складі. Мікропроцесорні системи керування електродвигунами локомотивів. Інформаційно-навігаційні мікропроцесорні системи. Мікропроцесорні системи бортової діагностики стану рухомого складу.</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навчання</w:t>
            </w:r>
          </w:p>
        </w:tc>
        <w:tc>
          <w:tcPr>
            <w:tcW w:w="7761" w:type="dxa"/>
          </w:tcPr>
          <w:p w:rsidR="005A1229" w:rsidRPr="00BB3FC5" w:rsidRDefault="005A1229" w:rsidP="00BB3FC5">
            <w:pPr>
              <w:pStyle w:val="20"/>
              <w:shd w:val="clear" w:color="auto" w:fill="auto"/>
              <w:spacing w:line="240" w:lineRule="auto"/>
              <w:ind w:firstLine="0"/>
              <w:rPr>
                <w:rFonts w:ascii="Times New Roman" w:hAnsi="Times New Roman" w:cs="Times New Roman"/>
                <w:b w:val="0"/>
                <w:i w:val="0"/>
                <w:sz w:val="23"/>
                <w:szCs w:val="23"/>
                <w:lang w:val="uk-UA"/>
              </w:rPr>
            </w:pPr>
            <w:r w:rsidRPr="00BB3FC5">
              <w:rPr>
                <w:rFonts w:ascii="Times New Roman" w:hAnsi="Times New Roman" w:cs="Times New Roman"/>
                <w:b w:val="0"/>
                <w:i w:val="0"/>
                <w:sz w:val="23"/>
                <w:szCs w:val="23"/>
                <w:lang w:val="uk-UA" w:eastAsia="uk-UA"/>
              </w:rPr>
              <w:t>За підсумками  вивчення дисципліни студент повинен</w:t>
            </w:r>
            <w:r w:rsidRPr="00BB3FC5">
              <w:rPr>
                <w:rStyle w:val="1"/>
                <w:rFonts w:ascii="Times New Roman" w:hAnsi="Times New Roman" w:cs="Times New Roman"/>
                <w:sz w:val="23"/>
                <w:szCs w:val="23"/>
                <w:lang w:val="uk-UA" w:eastAsia="uk-UA"/>
              </w:rPr>
              <w:t xml:space="preserve"> </w:t>
            </w:r>
            <w:r w:rsidRPr="00BB3FC5">
              <w:rPr>
                <w:rFonts w:ascii="Times New Roman" w:hAnsi="Times New Roman" w:cs="Times New Roman"/>
                <w:b w:val="0"/>
                <w:i w:val="0"/>
                <w:sz w:val="23"/>
                <w:szCs w:val="23"/>
                <w:lang w:val="uk-UA" w:eastAsia="uk-UA"/>
              </w:rPr>
              <w:t>вміти</w:t>
            </w:r>
            <w:r w:rsidRPr="00BB3FC5">
              <w:rPr>
                <w:rFonts w:ascii="Times New Roman" w:hAnsi="Times New Roman" w:cs="Times New Roman"/>
                <w:b w:val="0"/>
                <w:i w:val="0"/>
                <w:sz w:val="23"/>
                <w:szCs w:val="23"/>
                <w:lang w:val="uk-UA"/>
              </w:rPr>
              <w:t>:</w:t>
            </w:r>
          </w:p>
          <w:p w:rsidR="005A1229" w:rsidRPr="00BB3FC5" w:rsidRDefault="005A1229" w:rsidP="00BB3FC5">
            <w:pPr>
              <w:jc w:val="both"/>
              <w:rPr>
                <w:rFonts w:ascii="Times New Roman" w:hAnsi="Times New Roman" w:cs="Times New Roman"/>
                <w:sz w:val="23"/>
                <w:szCs w:val="23"/>
                <w:lang w:val="uk-UA"/>
              </w:rPr>
            </w:pPr>
            <w:proofErr w:type="spellStart"/>
            <w:r w:rsidRPr="00BB3FC5">
              <w:rPr>
                <w:rFonts w:ascii="Times New Roman" w:hAnsi="Times New Roman" w:cs="Times New Roman"/>
                <w:sz w:val="23"/>
                <w:szCs w:val="23"/>
                <w:lang w:val="uk-UA"/>
              </w:rPr>
              <w:t>-застосовувати</w:t>
            </w:r>
            <w:proofErr w:type="spellEnd"/>
            <w:r w:rsidRPr="00BB3FC5">
              <w:rPr>
                <w:rFonts w:ascii="Times New Roman" w:hAnsi="Times New Roman" w:cs="Times New Roman"/>
                <w:sz w:val="23"/>
                <w:szCs w:val="23"/>
                <w:lang w:val="uk-UA"/>
              </w:rPr>
              <w:t xml:space="preserve"> сучасні типи мікропроцесорних систем в залізничному транспорті, </w:t>
            </w:r>
          </w:p>
          <w:p w:rsidR="005A1229" w:rsidRPr="00BB3FC5" w:rsidRDefault="005A1229" w:rsidP="00BB3FC5">
            <w:pPr>
              <w:jc w:val="both"/>
              <w:rPr>
                <w:rFonts w:ascii="Times New Roman" w:hAnsi="Times New Roman" w:cs="Times New Roman"/>
                <w:sz w:val="23"/>
                <w:szCs w:val="23"/>
                <w:lang w:val="uk-UA"/>
              </w:rPr>
            </w:pPr>
            <w:proofErr w:type="spellStart"/>
            <w:r w:rsidRPr="00BB3FC5">
              <w:rPr>
                <w:rFonts w:ascii="Times New Roman" w:hAnsi="Times New Roman" w:cs="Times New Roman"/>
                <w:sz w:val="23"/>
                <w:szCs w:val="23"/>
                <w:lang w:val="uk-UA"/>
              </w:rPr>
              <w:t>-знаходити</w:t>
            </w:r>
            <w:proofErr w:type="spellEnd"/>
            <w:r w:rsidRPr="00BB3FC5">
              <w:rPr>
                <w:rFonts w:ascii="Times New Roman" w:hAnsi="Times New Roman" w:cs="Times New Roman"/>
                <w:sz w:val="23"/>
                <w:szCs w:val="23"/>
                <w:lang w:val="uk-UA"/>
              </w:rPr>
              <w:t xml:space="preserve"> раціональні рішення по застосуванню мікропроцесорних систем, </w:t>
            </w:r>
          </w:p>
          <w:p w:rsidR="005A1229" w:rsidRPr="00BB3FC5" w:rsidRDefault="00C10905" w:rsidP="00BB3FC5">
            <w:pPr>
              <w:jc w:val="both"/>
              <w:rPr>
                <w:rFonts w:ascii="Times New Roman" w:hAnsi="Times New Roman" w:cs="Times New Roman"/>
                <w:sz w:val="23"/>
                <w:szCs w:val="23"/>
                <w:lang w:val="uk-UA"/>
              </w:rPr>
            </w:pPr>
            <w:proofErr w:type="spellStart"/>
            <w:r>
              <w:rPr>
                <w:rFonts w:ascii="Times New Roman" w:hAnsi="Times New Roman" w:cs="Times New Roman"/>
                <w:sz w:val="23"/>
                <w:szCs w:val="23"/>
                <w:lang w:val="uk-UA"/>
              </w:rPr>
              <w:t>-</w:t>
            </w:r>
            <w:r w:rsidR="005A1229" w:rsidRPr="00BB3FC5">
              <w:rPr>
                <w:rFonts w:ascii="Times New Roman" w:hAnsi="Times New Roman" w:cs="Times New Roman"/>
                <w:sz w:val="23"/>
                <w:szCs w:val="23"/>
                <w:lang w:val="uk-UA"/>
              </w:rPr>
              <w:t>розраховувати</w:t>
            </w:r>
            <w:proofErr w:type="spellEnd"/>
            <w:r w:rsidR="005A1229" w:rsidRPr="00BB3FC5">
              <w:rPr>
                <w:rFonts w:ascii="Times New Roman" w:hAnsi="Times New Roman" w:cs="Times New Roman"/>
                <w:sz w:val="23"/>
                <w:szCs w:val="23"/>
                <w:lang w:val="uk-UA"/>
              </w:rPr>
              <w:t xml:space="preserve"> їх основні параметри.</w:t>
            </w:r>
          </w:p>
        </w:tc>
      </w:tr>
      <w:tr w:rsidR="005A1229" w:rsidRPr="00C1090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Pr>
          <w:p w:rsidR="005A1229" w:rsidRPr="00BB3FC5" w:rsidRDefault="005A1229" w:rsidP="00BB3FC5">
            <w:pPr>
              <w:pStyle w:val="3"/>
              <w:shd w:val="clear" w:color="auto" w:fill="auto"/>
              <w:spacing w:line="240" w:lineRule="auto"/>
              <w:ind w:firstLine="0"/>
              <w:jc w:val="both"/>
              <w:rPr>
                <w:spacing w:val="0"/>
                <w:sz w:val="23"/>
                <w:szCs w:val="23"/>
                <w:lang w:val="uk-UA"/>
              </w:rPr>
            </w:pPr>
            <w:r w:rsidRPr="00BB3FC5">
              <w:rPr>
                <w:spacing w:val="0"/>
                <w:sz w:val="23"/>
                <w:szCs w:val="23"/>
                <w:lang w:val="uk-UA"/>
              </w:rPr>
              <w:t>Формування у студентів знань і навиків раціонально використовувати в практичній діяльності вміння застосовувати мікропроцесорні системи управління та збору інформації на залізничному транспорті та розраховувати основні параметри мікропроцесорних систем.</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w:t>
            </w:r>
          </w:p>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забезпечення</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r w:rsidRPr="00BB3FC5">
              <w:rPr>
                <w:rFonts w:ascii="Times New Roman" w:hAnsi="Times New Roman" w:cs="Times New Roman"/>
                <w:sz w:val="23"/>
                <w:szCs w:val="23"/>
                <w:lang w:val="en-US"/>
              </w:rPr>
              <w:t>Moodle</w:t>
            </w:r>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проведення</w:t>
            </w:r>
            <w:r w:rsidR="00C10905">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занять</w:t>
            </w:r>
          </w:p>
        </w:tc>
        <w:tc>
          <w:tcPr>
            <w:tcW w:w="7761"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лабораторні заняття</w:t>
            </w:r>
          </w:p>
        </w:tc>
      </w:tr>
      <w:tr w:rsidR="005A1229" w:rsidRPr="00BB3FC5" w:rsidTr="00C10905">
        <w:tc>
          <w:tcPr>
            <w:tcW w:w="2812" w:type="dxa"/>
          </w:tcPr>
          <w:p w:rsidR="005A1229" w:rsidRPr="00BB3FC5" w:rsidRDefault="005A1229"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Pr>
          <w:p w:rsidR="005A1229" w:rsidRPr="00C10905" w:rsidRDefault="00C10905"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Іспит</w:t>
            </w:r>
          </w:p>
        </w:tc>
      </w:tr>
    </w:tbl>
    <w:p w:rsidR="005A1229" w:rsidRPr="00BB3FC5" w:rsidRDefault="005A1229" w:rsidP="00BB3FC5">
      <w:pPr>
        <w:spacing w:after="0" w:line="240" w:lineRule="auto"/>
        <w:jc w:val="both"/>
        <w:rPr>
          <w:rFonts w:ascii="Times New Roman" w:hAnsi="Times New Roman" w:cs="Times New Roman"/>
          <w:sz w:val="23"/>
          <w:szCs w:val="23"/>
        </w:rPr>
      </w:pPr>
    </w:p>
    <w:p w:rsidR="00BB3FC5" w:rsidRPr="00BB3FC5" w:rsidRDefault="005A1229" w:rsidP="00BB3FC5">
      <w:pPr>
        <w:spacing w:after="0" w:line="240" w:lineRule="auto"/>
        <w:jc w:val="both"/>
        <w:rPr>
          <w:rFonts w:ascii="Times New Roman" w:hAnsi="Times New Roman" w:cs="Times New Roman"/>
          <w:sz w:val="23"/>
          <w:szCs w:val="23"/>
        </w:rPr>
      </w:pPr>
      <w:r w:rsidRPr="00BB3FC5">
        <w:rPr>
          <w:rFonts w:ascii="Times New Roman" w:hAnsi="Times New Roman" w:cs="Times New Roman"/>
          <w:sz w:val="23"/>
          <w:szCs w:val="23"/>
        </w:rPr>
        <w:br w:type="page"/>
      </w:r>
    </w:p>
    <w:tbl>
      <w:tblPr>
        <w:tblStyle w:val="a3"/>
        <w:tblW w:w="10573" w:type="dxa"/>
        <w:tblInd w:w="-601" w:type="dxa"/>
        <w:tblLook w:val="04A0" w:firstRow="1" w:lastRow="0" w:firstColumn="1" w:lastColumn="0" w:noHBand="0" w:noVBand="1"/>
      </w:tblPr>
      <w:tblGrid>
        <w:gridCol w:w="2812"/>
        <w:gridCol w:w="7761"/>
      </w:tblGrid>
      <w:tr w:rsidR="00BB3FC5" w:rsidRPr="00BB3FC5" w:rsidTr="00C10905">
        <w:tc>
          <w:tcPr>
            <w:tcW w:w="2812" w:type="dxa"/>
            <w:vAlign w:val="center"/>
          </w:tcPr>
          <w:p w:rsidR="00BB3FC5" w:rsidRPr="00BB3FC5" w:rsidRDefault="00BB3FC5" w:rsidP="00C10905">
            <w:pPr>
              <w:rPr>
                <w:rFonts w:ascii="Times New Roman" w:hAnsi="Times New Roman" w:cs="Times New Roman"/>
                <w:sz w:val="23"/>
                <w:szCs w:val="23"/>
                <w:lang w:val="uk-UA"/>
              </w:rPr>
            </w:pPr>
            <w:r w:rsidRPr="00BB3FC5">
              <w:rPr>
                <w:rFonts w:ascii="Times New Roman" w:hAnsi="Times New Roman" w:cs="Times New Roman"/>
                <w:sz w:val="23"/>
                <w:szCs w:val="23"/>
                <w:lang w:val="uk-UA"/>
              </w:rPr>
              <w:lastRenderedPageBreak/>
              <w:t>Дисципліна</w:t>
            </w:r>
          </w:p>
        </w:tc>
        <w:tc>
          <w:tcPr>
            <w:tcW w:w="7761" w:type="dxa"/>
          </w:tcPr>
          <w:p w:rsidR="00BB3FC5" w:rsidRPr="00BA40C3" w:rsidRDefault="00BB3FC5" w:rsidP="00BA40C3">
            <w:pPr>
              <w:jc w:val="center"/>
              <w:rPr>
                <w:rFonts w:ascii="Times New Roman" w:hAnsi="Times New Roman" w:cs="Times New Roman"/>
                <w:b/>
                <w:sz w:val="23"/>
                <w:szCs w:val="23"/>
                <w:lang w:val="uk-UA"/>
              </w:rPr>
            </w:pPr>
            <w:r w:rsidRPr="00BA40C3">
              <w:rPr>
                <w:rFonts w:ascii="Times New Roman" w:hAnsi="Times New Roman" w:cs="Times New Roman"/>
                <w:b/>
                <w:sz w:val="23"/>
                <w:szCs w:val="23"/>
                <w:lang w:val="uk-UA"/>
              </w:rPr>
              <w:t>Інформаційні технології та системи діагностування при експлуатації, обслуговуванні та ремонті ТРС</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Pr>
          <w:p w:rsidR="00BB3FC5" w:rsidRPr="00BB3FC5" w:rsidRDefault="00BA40C3"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Другий (</w:t>
            </w:r>
            <w:r w:rsidR="00BB3FC5" w:rsidRPr="00BB3FC5">
              <w:rPr>
                <w:rFonts w:ascii="Times New Roman" w:hAnsi="Times New Roman" w:cs="Times New Roman"/>
                <w:sz w:val="23"/>
                <w:szCs w:val="23"/>
                <w:lang w:val="uk-UA"/>
              </w:rPr>
              <w:t>магіст</w:t>
            </w:r>
            <w:r>
              <w:rPr>
                <w:rFonts w:ascii="Times New Roman" w:hAnsi="Times New Roman" w:cs="Times New Roman"/>
                <w:sz w:val="23"/>
                <w:szCs w:val="23"/>
                <w:lang w:val="uk-UA"/>
              </w:rPr>
              <w:t>е</w:t>
            </w:r>
            <w:r w:rsidR="00BB3FC5" w:rsidRPr="00BB3FC5">
              <w:rPr>
                <w:rFonts w:ascii="Times New Roman" w:hAnsi="Times New Roman" w:cs="Times New Roman"/>
                <w:sz w:val="23"/>
                <w:szCs w:val="23"/>
                <w:lang w:val="uk-UA"/>
              </w:rPr>
              <w:t>р</w:t>
            </w:r>
            <w:r>
              <w:rPr>
                <w:rFonts w:ascii="Times New Roman" w:hAnsi="Times New Roman" w:cs="Times New Roman"/>
                <w:sz w:val="23"/>
                <w:szCs w:val="23"/>
                <w:lang w:val="uk-UA"/>
              </w:rPr>
              <w:t>ський)</w:t>
            </w:r>
          </w:p>
        </w:tc>
      </w:tr>
      <w:tr w:rsidR="00BB3FC5" w:rsidRPr="00BB3FC5" w:rsidTr="00097FB7">
        <w:tc>
          <w:tcPr>
            <w:tcW w:w="2812" w:type="dxa"/>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w:t>
            </w:r>
          </w:p>
        </w:tc>
        <w:tc>
          <w:tcPr>
            <w:tcW w:w="7761" w:type="dxa"/>
          </w:tcPr>
          <w:p w:rsidR="00BB3FC5" w:rsidRPr="00BB3FC5" w:rsidRDefault="00BA40C3"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273</w:t>
            </w:r>
            <w:r>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Залізничний транспорт, «Локомотиви та локомотивне господарство»</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6,0</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викладання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Тяговий рухомий склад залізниць</w:t>
            </w:r>
          </w:p>
        </w:tc>
      </w:tr>
      <w:tr w:rsidR="00BB3FC5" w:rsidRPr="00C1090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 xml:space="preserve">знання яких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необхідне для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вивчення даного</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предмета</w:t>
            </w:r>
          </w:p>
        </w:tc>
        <w:tc>
          <w:tcPr>
            <w:tcW w:w="7761" w:type="dxa"/>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Фізика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Теоретична механіка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Електротехніка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Теорія та конструкція локомотивів</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Тягові електричні машини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Електричне устаткування локомотивів</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Основи мікропроцесорної техніки</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дисципліни</w:t>
            </w:r>
          </w:p>
        </w:tc>
        <w:tc>
          <w:tcPr>
            <w:tcW w:w="7761" w:type="dxa"/>
          </w:tcPr>
          <w:p w:rsidR="00BB3FC5" w:rsidRPr="00BB3FC5" w:rsidRDefault="00BB3FC5" w:rsidP="00BB3FC5">
            <w:pPr>
              <w:pStyle w:val="6"/>
              <w:spacing w:before="0" w:after="0"/>
              <w:jc w:val="both"/>
              <w:outlineLvl w:val="5"/>
              <w:rPr>
                <w:b w:val="0"/>
                <w:sz w:val="23"/>
                <w:szCs w:val="23"/>
                <w:lang w:val="uk-UA"/>
              </w:rPr>
            </w:pPr>
            <w:r w:rsidRPr="00BB3FC5">
              <w:rPr>
                <w:b w:val="0"/>
                <w:sz w:val="23"/>
                <w:szCs w:val="23"/>
                <w:lang w:val="uk-UA"/>
              </w:rPr>
              <w:t xml:space="preserve">Основні напрямки розвитку технічної діагностики та інформаційних систем на транспорті. Постановка завдання діагностики. Методи діагностування рухомого складу залізниць. Сучасні інформаційні системи та засоби технічної діагностики. Основні властивості та характеристики засобів технічної діагностики рухомого складу. Засоби та методи діагностування паливних систем. Методи та засоби </w:t>
            </w:r>
            <w:proofErr w:type="spellStart"/>
            <w:r w:rsidRPr="00BB3FC5">
              <w:rPr>
                <w:b w:val="0"/>
                <w:sz w:val="23"/>
                <w:szCs w:val="23"/>
                <w:lang w:val="uk-UA"/>
              </w:rPr>
              <w:t>віброакустичної</w:t>
            </w:r>
            <w:proofErr w:type="spellEnd"/>
            <w:r w:rsidRPr="00BB3FC5">
              <w:rPr>
                <w:b w:val="0"/>
                <w:sz w:val="23"/>
                <w:szCs w:val="23"/>
                <w:lang w:val="uk-UA"/>
              </w:rPr>
              <w:t xml:space="preserve"> діагностики та їх застосування на рухомому складі. Методи та засоби діагностування</w:t>
            </w:r>
            <w:r w:rsidR="00097FB7">
              <w:rPr>
                <w:b w:val="0"/>
                <w:sz w:val="23"/>
                <w:szCs w:val="23"/>
                <w:lang w:val="uk-UA"/>
              </w:rPr>
              <w:t xml:space="preserve"> електричних машин локомотивів.</w:t>
            </w:r>
            <w:r w:rsidRPr="00BB3FC5">
              <w:rPr>
                <w:b w:val="0"/>
                <w:sz w:val="23"/>
                <w:szCs w:val="23"/>
                <w:lang w:val="uk-UA"/>
              </w:rPr>
              <w:t xml:space="preserve"> Інформаційні системи бортової діагностики стану рухомого складу</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w:t>
            </w:r>
            <w:r w:rsidR="00BA40C3">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навчання</w:t>
            </w:r>
          </w:p>
        </w:tc>
        <w:tc>
          <w:tcPr>
            <w:tcW w:w="7761" w:type="dxa"/>
          </w:tcPr>
          <w:p w:rsidR="00BB3FC5" w:rsidRPr="00BB3FC5" w:rsidRDefault="00BB3FC5" w:rsidP="00BB3FC5">
            <w:pPr>
              <w:pStyle w:val="20"/>
              <w:shd w:val="clear" w:color="auto" w:fill="auto"/>
              <w:spacing w:line="240" w:lineRule="auto"/>
              <w:ind w:firstLine="0"/>
              <w:rPr>
                <w:rFonts w:ascii="Times New Roman" w:hAnsi="Times New Roman" w:cs="Times New Roman"/>
                <w:b w:val="0"/>
                <w:i w:val="0"/>
                <w:sz w:val="23"/>
                <w:szCs w:val="23"/>
                <w:lang w:val="uk-UA"/>
              </w:rPr>
            </w:pPr>
            <w:r w:rsidRPr="00BB3FC5">
              <w:rPr>
                <w:rFonts w:ascii="Times New Roman" w:hAnsi="Times New Roman" w:cs="Times New Roman"/>
                <w:b w:val="0"/>
                <w:i w:val="0"/>
                <w:sz w:val="23"/>
                <w:szCs w:val="23"/>
                <w:lang w:val="uk-UA" w:eastAsia="uk-UA"/>
              </w:rPr>
              <w:t>За підсумками  вивчення дисципліни студент повинен</w:t>
            </w:r>
            <w:r w:rsidRPr="00BB3FC5">
              <w:rPr>
                <w:rStyle w:val="1"/>
                <w:rFonts w:ascii="Times New Roman" w:hAnsi="Times New Roman" w:cs="Times New Roman"/>
                <w:sz w:val="23"/>
                <w:szCs w:val="23"/>
                <w:lang w:val="uk-UA" w:eastAsia="uk-UA"/>
              </w:rPr>
              <w:t xml:space="preserve"> </w:t>
            </w:r>
            <w:r w:rsidRPr="00BB3FC5">
              <w:rPr>
                <w:rFonts w:ascii="Times New Roman" w:hAnsi="Times New Roman" w:cs="Times New Roman"/>
                <w:b w:val="0"/>
                <w:i w:val="0"/>
                <w:sz w:val="23"/>
                <w:szCs w:val="23"/>
                <w:lang w:val="uk-UA" w:eastAsia="uk-UA"/>
              </w:rPr>
              <w:t>вміти</w:t>
            </w:r>
            <w:r w:rsidRPr="00BB3FC5">
              <w:rPr>
                <w:rFonts w:ascii="Times New Roman" w:hAnsi="Times New Roman" w:cs="Times New Roman"/>
                <w:b w:val="0"/>
                <w:i w:val="0"/>
                <w:sz w:val="23"/>
                <w:szCs w:val="23"/>
                <w:lang w:val="uk-UA"/>
              </w:rPr>
              <w:t>:</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 типи та структурні схеми діагностичних систем,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математичні та статистичні методи для оцінки та аналізу показників безпеки та надійності електрорухомого складу;</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методи, способи і засоби отримання, зберігання і переробки інформації,;</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існуючі сучасні системи діагностики локомотивів, де використовуються інформаційні системи;</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 інформаційні системи, що задіяні в глобальних системах управління на залізничному транспорті,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перспективи розвитку інформаційних систем в управлінні залізничним транспортом, окремими видами рухомого складу та інформаційних системах залізниць.</w:t>
            </w:r>
          </w:p>
        </w:tc>
      </w:tr>
      <w:tr w:rsidR="00BB3FC5" w:rsidRPr="00C1090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Pr>
          <w:p w:rsidR="00BB3FC5" w:rsidRPr="00BB3FC5" w:rsidRDefault="00BB3FC5" w:rsidP="00BB3FC5">
            <w:pPr>
              <w:pStyle w:val="3"/>
              <w:shd w:val="clear" w:color="auto" w:fill="auto"/>
              <w:spacing w:line="240" w:lineRule="auto"/>
              <w:ind w:firstLine="0"/>
              <w:jc w:val="both"/>
              <w:rPr>
                <w:sz w:val="23"/>
                <w:szCs w:val="23"/>
                <w:lang w:val="uk-UA"/>
              </w:rPr>
            </w:pPr>
            <w:r w:rsidRPr="00BB3FC5">
              <w:rPr>
                <w:sz w:val="23"/>
                <w:szCs w:val="23"/>
                <w:lang w:val="uk-UA"/>
              </w:rPr>
              <w:t>Формування у студентів знань і навиків раціонально використовувати в практичній діяльності вміння застосовувати інформаційні системи та ресурси для управління, збору та обробки інформації на залізничному транспорті та проектувати основні параметри діагностичних систем.</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забезпечення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proofErr w:type="spellStart"/>
            <w:r w:rsidRPr="00BB3FC5">
              <w:rPr>
                <w:rFonts w:ascii="Times New Roman" w:hAnsi="Times New Roman" w:cs="Times New Roman"/>
                <w:sz w:val="23"/>
                <w:szCs w:val="23"/>
                <w:lang w:val="uk-UA"/>
              </w:rPr>
              <w:t>Moodle</w:t>
            </w:r>
            <w:proofErr w:type="spellEnd"/>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проведення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занять</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лабораторні заняття</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Іспит</w:t>
            </w:r>
          </w:p>
        </w:tc>
      </w:tr>
    </w:tbl>
    <w:p w:rsidR="005A1229" w:rsidRPr="00BA40C3" w:rsidRDefault="00BB3FC5" w:rsidP="00BB3FC5">
      <w:pPr>
        <w:spacing w:after="0" w:line="240" w:lineRule="auto"/>
        <w:jc w:val="both"/>
        <w:rPr>
          <w:rFonts w:ascii="Times New Roman" w:hAnsi="Times New Roman" w:cs="Times New Roman"/>
          <w:sz w:val="23"/>
          <w:szCs w:val="23"/>
          <w:lang w:val="uk-UA"/>
        </w:rPr>
      </w:pPr>
      <w:r w:rsidRPr="00BB3FC5">
        <w:rPr>
          <w:rFonts w:ascii="Times New Roman" w:hAnsi="Times New Roman" w:cs="Times New Roman"/>
          <w:sz w:val="23"/>
          <w:szCs w:val="23"/>
        </w:rPr>
        <w:br w:type="page"/>
      </w:r>
    </w:p>
    <w:tbl>
      <w:tblPr>
        <w:tblStyle w:val="a3"/>
        <w:tblW w:w="10573" w:type="dxa"/>
        <w:tblInd w:w="-601" w:type="dxa"/>
        <w:tblLook w:val="04A0" w:firstRow="1" w:lastRow="0" w:firstColumn="1" w:lastColumn="0" w:noHBand="0" w:noVBand="1"/>
      </w:tblPr>
      <w:tblGrid>
        <w:gridCol w:w="2812"/>
        <w:gridCol w:w="7761"/>
      </w:tblGrid>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lastRenderedPageBreak/>
              <w:t>Дисципліна</w:t>
            </w:r>
          </w:p>
        </w:tc>
        <w:tc>
          <w:tcPr>
            <w:tcW w:w="7761" w:type="dxa"/>
          </w:tcPr>
          <w:p w:rsidR="00BB3FC5" w:rsidRPr="00097FB7" w:rsidRDefault="00BB3FC5" w:rsidP="00097FB7">
            <w:pPr>
              <w:jc w:val="center"/>
              <w:rPr>
                <w:rFonts w:ascii="Times New Roman" w:hAnsi="Times New Roman" w:cs="Times New Roman"/>
                <w:b/>
                <w:sz w:val="23"/>
                <w:szCs w:val="23"/>
              </w:rPr>
            </w:pPr>
            <w:r w:rsidRPr="00097FB7">
              <w:rPr>
                <w:rFonts w:ascii="Times New Roman" w:hAnsi="Times New Roman" w:cs="Times New Roman"/>
                <w:b/>
                <w:sz w:val="23"/>
                <w:szCs w:val="23"/>
                <w:lang w:val="uk-UA"/>
              </w:rPr>
              <w:t>Інтелектуальні технології в локомотивному господарстві</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Другий (магістерський)</w:t>
            </w:r>
          </w:p>
        </w:tc>
      </w:tr>
      <w:tr w:rsidR="00BB3FC5" w:rsidRPr="00BB3FC5" w:rsidTr="00097FB7">
        <w:tc>
          <w:tcPr>
            <w:tcW w:w="2812" w:type="dxa"/>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w:t>
            </w:r>
          </w:p>
        </w:tc>
        <w:tc>
          <w:tcPr>
            <w:tcW w:w="7761" w:type="dxa"/>
          </w:tcPr>
          <w:p w:rsidR="00BB3FC5" w:rsidRPr="00BB3FC5" w:rsidRDefault="00BB3FC5" w:rsidP="00097FB7">
            <w:pPr>
              <w:jc w:val="both"/>
              <w:rPr>
                <w:rFonts w:ascii="Times New Roman" w:hAnsi="Times New Roman" w:cs="Times New Roman"/>
                <w:sz w:val="23"/>
                <w:szCs w:val="23"/>
              </w:rPr>
            </w:pPr>
            <w:r w:rsidRPr="00BB3FC5">
              <w:rPr>
                <w:rFonts w:ascii="Times New Roman" w:hAnsi="Times New Roman" w:cs="Times New Roman"/>
                <w:sz w:val="23"/>
                <w:szCs w:val="23"/>
                <w:lang w:val="uk-UA"/>
              </w:rPr>
              <w:t>273</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Залізничний транспорт, «Локомотиви та локомотивне господарство»</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6,0</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викладання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lang w:val="uk-UA"/>
              </w:rPr>
              <w:t>Тяговий рухомий склад залізниць</w:t>
            </w:r>
          </w:p>
        </w:tc>
      </w:tr>
      <w:tr w:rsidR="00BB3FC5" w:rsidRPr="00C1090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 xml:space="preserve">знання яких </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необхідне для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вивчення даного</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предмета</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 xml:space="preserve">Фізика, </w:t>
            </w:r>
            <w:r w:rsidR="00BB3FC5" w:rsidRPr="00BB3FC5">
              <w:rPr>
                <w:rFonts w:ascii="Times New Roman" w:hAnsi="Times New Roman" w:cs="Times New Roman"/>
                <w:sz w:val="23"/>
                <w:szCs w:val="23"/>
                <w:lang w:val="uk-UA"/>
              </w:rPr>
              <w:t>Теоретичн</w:t>
            </w:r>
            <w:r>
              <w:rPr>
                <w:rFonts w:ascii="Times New Roman" w:hAnsi="Times New Roman" w:cs="Times New Roman"/>
                <w:sz w:val="23"/>
                <w:szCs w:val="23"/>
                <w:lang w:val="uk-UA"/>
              </w:rPr>
              <w:t xml:space="preserve">а механіка, Електротехніка, </w:t>
            </w:r>
            <w:r w:rsidR="00BB3FC5" w:rsidRPr="00BB3FC5">
              <w:rPr>
                <w:rFonts w:ascii="Times New Roman" w:hAnsi="Times New Roman" w:cs="Times New Roman"/>
                <w:sz w:val="23"/>
                <w:szCs w:val="23"/>
                <w:lang w:val="uk-UA"/>
              </w:rPr>
              <w:t>Теорі</w:t>
            </w:r>
            <w:r>
              <w:rPr>
                <w:rFonts w:ascii="Times New Roman" w:hAnsi="Times New Roman" w:cs="Times New Roman"/>
                <w:sz w:val="23"/>
                <w:szCs w:val="23"/>
                <w:lang w:val="uk-UA"/>
              </w:rPr>
              <w:t xml:space="preserve">я та конструкція локомотивів, Тягові електричні машини, </w:t>
            </w:r>
            <w:r w:rsidR="00BB3FC5" w:rsidRPr="00BB3FC5">
              <w:rPr>
                <w:rFonts w:ascii="Times New Roman" w:hAnsi="Times New Roman" w:cs="Times New Roman"/>
                <w:sz w:val="23"/>
                <w:szCs w:val="23"/>
                <w:lang w:val="uk-UA"/>
              </w:rPr>
              <w:t>Електри</w:t>
            </w:r>
            <w:r>
              <w:rPr>
                <w:rFonts w:ascii="Times New Roman" w:hAnsi="Times New Roman" w:cs="Times New Roman"/>
                <w:sz w:val="23"/>
                <w:szCs w:val="23"/>
                <w:lang w:val="uk-UA"/>
              </w:rPr>
              <w:t xml:space="preserve">чне устаткування локомотивів, </w:t>
            </w:r>
            <w:r w:rsidR="00BB3FC5" w:rsidRPr="00BB3FC5">
              <w:rPr>
                <w:rFonts w:ascii="Times New Roman" w:hAnsi="Times New Roman" w:cs="Times New Roman"/>
                <w:sz w:val="23"/>
                <w:szCs w:val="23"/>
                <w:lang w:val="uk-UA"/>
              </w:rPr>
              <w:t xml:space="preserve">Основи </w:t>
            </w:r>
            <w:r>
              <w:rPr>
                <w:rFonts w:ascii="Times New Roman" w:hAnsi="Times New Roman" w:cs="Times New Roman"/>
                <w:sz w:val="23"/>
                <w:szCs w:val="23"/>
                <w:lang w:val="uk-UA"/>
              </w:rPr>
              <w:t>мікропроцесорної техніки</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дисципліни</w:t>
            </w:r>
          </w:p>
        </w:tc>
        <w:tc>
          <w:tcPr>
            <w:tcW w:w="7761" w:type="dxa"/>
          </w:tcPr>
          <w:p w:rsidR="00BB3FC5" w:rsidRPr="00BB3FC5" w:rsidRDefault="00BB3FC5" w:rsidP="00BB3FC5">
            <w:pPr>
              <w:pStyle w:val="6"/>
              <w:spacing w:before="0" w:after="0"/>
              <w:jc w:val="both"/>
              <w:outlineLvl w:val="5"/>
              <w:rPr>
                <w:b w:val="0"/>
                <w:sz w:val="23"/>
                <w:szCs w:val="23"/>
                <w:lang w:val="uk-UA"/>
              </w:rPr>
            </w:pPr>
            <w:r w:rsidRPr="00BB3FC5">
              <w:rPr>
                <w:b w:val="0"/>
                <w:sz w:val="23"/>
                <w:szCs w:val="23"/>
                <w:lang w:val="uk-UA"/>
              </w:rPr>
              <w:t xml:space="preserve">Поняття інтелектуальних систем і технологій, основні властивості. Еволюція інформаційних систем і технологій. Технологія створення експертних систем. Математичний апарат теорії штучного інтелекту. Нейронні мережі. Використання інтелектуальних технологій при керуванні технологічними процесами в депо. Системи підтримки прийняття рішень. Архітектурна ієрархія СППР, основні елементи. Використання інтелектуальних технологій при керуванні локомотивом.  Синтез структури СППР для локомотивних бригад. Класифікація методів прийняття рішень в умовах невизначеності вхідних даних та їх моделювання. Нечіткі ситуації при веденні поїзда та їх аналіз.  Методологія розробки інтелектуальної системи керування гальмами та тяговим зусиллям локомотива. Розробка моделі переходу і спостереження. Формулювання завдань імовірнісного висновку для  локомотивних СППР. </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навчання</w:t>
            </w:r>
          </w:p>
        </w:tc>
        <w:tc>
          <w:tcPr>
            <w:tcW w:w="7761" w:type="dxa"/>
          </w:tcPr>
          <w:p w:rsidR="00BB3FC5" w:rsidRPr="00BB3FC5" w:rsidRDefault="00BB3FC5" w:rsidP="00BB3FC5">
            <w:pPr>
              <w:pStyle w:val="20"/>
              <w:shd w:val="clear" w:color="auto" w:fill="auto"/>
              <w:spacing w:line="240" w:lineRule="auto"/>
              <w:ind w:firstLine="0"/>
              <w:rPr>
                <w:rFonts w:ascii="Times New Roman" w:hAnsi="Times New Roman" w:cs="Times New Roman"/>
                <w:b w:val="0"/>
                <w:i w:val="0"/>
                <w:sz w:val="23"/>
                <w:szCs w:val="23"/>
                <w:lang w:val="uk-UA"/>
              </w:rPr>
            </w:pPr>
            <w:r w:rsidRPr="00BB3FC5">
              <w:rPr>
                <w:rFonts w:ascii="Times New Roman" w:hAnsi="Times New Roman" w:cs="Times New Roman"/>
                <w:b w:val="0"/>
                <w:i w:val="0"/>
                <w:sz w:val="23"/>
                <w:szCs w:val="23"/>
                <w:lang w:val="uk-UA" w:eastAsia="uk-UA"/>
              </w:rPr>
              <w:t>За підсумками  вивчення дисципліни студент повинен</w:t>
            </w:r>
            <w:r w:rsidRPr="00BB3FC5">
              <w:rPr>
                <w:rStyle w:val="1"/>
                <w:rFonts w:ascii="Times New Roman" w:hAnsi="Times New Roman" w:cs="Times New Roman"/>
                <w:sz w:val="23"/>
                <w:szCs w:val="23"/>
                <w:lang w:val="uk-UA" w:eastAsia="uk-UA"/>
              </w:rPr>
              <w:t xml:space="preserve"> </w:t>
            </w:r>
            <w:r w:rsidRPr="00BB3FC5">
              <w:rPr>
                <w:rFonts w:ascii="Times New Roman" w:hAnsi="Times New Roman" w:cs="Times New Roman"/>
                <w:b w:val="0"/>
                <w:i w:val="0"/>
                <w:sz w:val="23"/>
                <w:szCs w:val="23"/>
                <w:lang w:val="uk-UA" w:eastAsia="uk-UA"/>
              </w:rPr>
              <w:t>вміти</w:t>
            </w:r>
            <w:r w:rsidRPr="00BB3FC5">
              <w:rPr>
                <w:rFonts w:ascii="Times New Roman" w:hAnsi="Times New Roman" w:cs="Times New Roman"/>
                <w:b w:val="0"/>
                <w:i w:val="0"/>
                <w:sz w:val="23"/>
                <w:szCs w:val="23"/>
                <w:lang w:val="uk-UA"/>
              </w:rPr>
              <w:t>:</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обирати інструментальний засіб розробки інтелектуальних систем і технологій для локомотивного господарства;</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проектувати базу даних;</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вибирати стратегію виведення даних;</w:t>
            </w:r>
          </w:p>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lang w:val="uk-UA"/>
              </w:rPr>
              <w:t>розробляти методи підтримання бази даних в працездатному стані.</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Pr>
          <w:p w:rsidR="00BB3FC5" w:rsidRPr="00BB3FC5" w:rsidRDefault="00BB3FC5" w:rsidP="00BB3FC5">
            <w:pPr>
              <w:pStyle w:val="3"/>
              <w:shd w:val="clear" w:color="auto" w:fill="auto"/>
              <w:spacing w:line="240" w:lineRule="auto"/>
              <w:ind w:firstLine="0"/>
              <w:jc w:val="both"/>
              <w:rPr>
                <w:spacing w:val="0"/>
                <w:sz w:val="23"/>
                <w:szCs w:val="23"/>
                <w:lang w:val="uk-UA"/>
              </w:rPr>
            </w:pPr>
            <w:r w:rsidRPr="00BB3FC5">
              <w:rPr>
                <w:spacing w:val="0"/>
                <w:sz w:val="23"/>
                <w:szCs w:val="23"/>
                <w:lang w:val="uk-UA"/>
              </w:rPr>
              <w:t>Формування у студентів знань і навиків раціонально використовувати в практичній діяльності елементи теорії штучного інтелекту для забезпечення раціонального керування ресурсами та робітниками локомотивного господарства.</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w:t>
            </w:r>
          </w:p>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забезпечення</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r w:rsidRPr="00BB3FC5">
              <w:rPr>
                <w:rFonts w:ascii="Times New Roman" w:hAnsi="Times New Roman" w:cs="Times New Roman"/>
                <w:sz w:val="23"/>
                <w:szCs w:val="23"/>
                <w:lang w:val="en-US"/>
              </w:rPr>
              <w:t>Moodle</w:t>
            </w:r>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проведення</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занять</w:t>
            </w:r>
          </w:p>
        </w:tc>
        <w:tc>
          <w:tcPr>
            <w:tcW w:w="7761"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лабораторні заняття</w:t>
            </w:r>
          </w:p>
        </w:tc>
      </w:tr>
      <w:tr w:rsidR="00BB3FC5" w:rsidRPr="00BB3FC5" w:rsidTr="00097FB7">
        <w:tc>
          <w:tcPr>
            <w:tcW w:w="2812" w:type="dxa"/>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Іспит</w:t>
            </w:r>
          </w:p>
        </w:tc>
      </w:tr>
    </w:tbl>
    <w:p w:rsidR="00BB3FC5" w:rsidRPr="00BB3FC5" w:rsidRDefault="00BB3FC5" w:rsidP="00BB3FC5">
      <w:pPr>
        <w:spacing w:after="0" w:line="240" w:lineRule="auto"/>
        <w:jc w:val="both"/>
        <w:rPr>
          <w:rFonts w:ascii="Times New Roman" w:hAnsi="Times New Roman" w:cs="Times New Roman"/>
          <w:sz w:val="23"/>
          <w:szCs w:val="23"/>
        </w:rPr>
      </w:pPr>
    </w:p>
    <w:p w:rsidR="00BB3FC5" w:rsidRPr="00BB3FC5" w:rsidRDefault="00BB3FC5" w:rsidP="00BB3FC5">
      <w:pPr>
        <w:spacing w:after="0" w:line="240" w:lineRule="auto"/>
        <w:jc w:val="both"/>
        <w:rPr>
          <w:rFonts w:ascii="Times New Roman" w:hAnsi="Times New Roman" w:cs="Times New Roman"/>
          <w:sz w:val="23"/>
          <w:szCs w:val="23"/>
        </w:rPr>
      </w:pPr>
      <w:r w:rsidRPr="00BB3FC5">
        <w:rPr>
          <w:rFonts w:ascii="Times New Roman" w:hAnsi="Times New Roman" w:cs="Times New Roman"/>
          <w:sz w:val="23"/>
          <w:szCs w:val="23"/>
        </w:rPr>
        <w:br w:type="page"/>
      </w:r>
    </w:p>
    <w:tbl>
      <w:tblPr>
        <w:tblStyle w:val="a3"/>
        <w:tblW w:w="10573" w:type="dxa"/>
        <w:tblInd w:w="-601" w:type="dxa"/>
        <w:tblLayout w:type="fixed"/>
        <w:tblLook w:val="04A0" w:firstRow="1" w:lastRow="0" w:firstColumn="1" w:lastColumn="0" w:noHBand="0" w:noVBand="1"/>
      </w:tblPr>
      <w:tblGrid>
        <w:gridCol w:w="2812"/>
        <w:gridCol w:w="7761"/>
      </w:tblGrid>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lastRenderedPageBreak/>
              <w:t>Дисципліна</w:t>
            </w:r>
          </w:p>
        </w:tc>
        <w:tc>
          <w:tcPr>
            <w:tcW w:w="7761" w:type="dxa"/>
            <w:tcBorders>
              <w:top w:val="single" w:sz="4" w:space="0" w:color="auto"/>
              <w:left w:val="single" w:sz="4" w:space="0" w:color="auto"/>
              <w:bottom w:val="single" w:sz="4" w:space="0" w:color="auto"/>
              <w:right w:val="single" w:sz="4" w:space="0" w:color="auto"/>
            </w:tcBorders>
            <w:hideMark/>
          </w:tcPr>
          <w:p w:rsidR="00BB3FC5" w:rsidRPr="00097FB7" w:rsidRDefault="00BB3FC5" w:rsidP="00097FB7">
            <w:pPr>
              <w:jc w:val="center"/>
              <w:rPr>
                <w:rFonts w:ascii="Times New Roman" w:hAnsi="Times New Roman" w:cs="Times New Roman"/>
                <w:b/>
                <w:sz w:val="23"/>
                <w:szCs w:val="23"/>
                <w:lang w:val="uk-UA"/>
              </w:rPr>
            </w:pPr>
            <w:r w:rsidRPr="00097FB7">
              <w:rPr>
                <w:rFonts w:ascii="Times New Roman" w:hAnsi="Times New Roman" w:cs="Times New Roman"/>
                <w:b/>
                <w:sz w:val="23"/>
                <w:szCs w:val="23"/>
                <w:lang w:val="uk-UA"/>
              </w:rPr>
              <w:t>Швидкісний та високошвидкісний рух поїздів</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Рівень ВО</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Другий</w:t>
            </w:r>
            <w:r w:rsidR="00097FB7">
              <w:rPr>
                <w:rFonts w:ascii="Times New Roman" w:hAnsi="Times New Roman" w:cs="Times New Roman"/>
                <w:sz w:val="23"/>
                <w:szCs w:val="23"/>
                <w:lang w:val="uk-UA"/>
              </w:rPr>
              <w:t xml:space="preserve"> (магістерський)</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097FB7">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Спеціальність</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 xml:space="preserve">273 </w:t>
            </w:r>
            <w:r w:rsidR="00BB3FC5" w:rsidRPr="00BB3FC5">
              <w:rPr>
                <w:rFonts w:ascii="Times New Roman" w:hAnsi="Times New Roman" w:cs="Times New Roman"/>
                <w:sz w:val="23"/>
                <w:szCs w:val="23"/>
                <w:lang w:val="uk-UA"/>
              </w:rPr>
              <w:t xml:space="preserve"> Залізничний транспорт</w:t>
            </w:r>
            <w:r>
              <w:rPr>
                <w:rFonts w:ascii="Times New Roman" w:hAnsi="Times New Roman" w:cs="Times New Roman"/>
                <w:sz w:val="23"/>
                <w:szCs w:val="23"/>
                <w:lang w:val="uk-UA"/>
              </w:rPr>
              <w:t xml:space="preserve"> «</w:t>
            </w:r>
            <w:r w:rsidR="00BB3FC5" w:rsidRPr="00BB3FC5">
              <w:rPr>
                <w:rFonts w:ascii="Times New Roman" w:hAnsi="Times New Roman" w:cs="Times New Roman"/>
                <w:sz w:val="23"/>
                <w:szCs w:val="23"/>
                <w:lang w:val="uk-UA"/>
              </w:rPr>
              <w:t>Локомоти</w:t>
            </w:r>
            <w:r>
              <w:rPr>
                <w:rFonts w:ascii="Times New Roman" w:hAnsi="Times New Roman" w:cs="Times New Roman"/>
                <w:sz w:val="23"/>
                <w:szCs w:val="23"/>
                <w:lang w:val="uk-UA"/>
              </w:rPr>
              <w:t>ви та локомотивне господарство»</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Курс</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1</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Кредити ЄКТС</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4,0</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Мова викладання</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Українська</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Кафедра</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Тяговий рухомий склад залізниць</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Дисципліни, знання яких необхідне для вивчення даного предмета</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Перспективні конструкції ТРС та його систем</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Надійність та технічна діагностика</w:t>
            </w:r>
            <w:r w:rsidR="00097FB7">
              <w:rPr>
                <w:rFonts w:ascii="Times New Roman" w:hAnsi="Times New Roman" w:cs="Times New Roman"/>
                <w:sz w:val="23"/>
                <w:szCs w:val="23"/>
                <w:lang w:val="uk-UA"/>
              </w:rPr>
              <w:t xml:space="preserve">, </w:t>
            </w:r>
            <w:r w:rsidRPr="00BB3FC5">
              <w:rPr>
                <w:rFonts w:ascii="Times New Roman" w:hAnsi="Times New Roman" w:cs="Times New Roman"/>
                <w:sz w:val="23"/>
                <w:szCs w:val="23"/>
                <w:lang w:val="uk-UA"/>
              </w:rPr>
              <w:t>Те</w:t>
            </w:r>
            <w:r w:rsidR="00097FB7">
              <w:rPr>
                <w:rFonts w:ascii="Times New Roman" w:hAnsi="Times New Roman" w:cs="Times New Roman"/>
                <w:sz w:val="23"/>
                <w:szCs w:val="23"/>
                <w:lang w:val="uk-UA"/>
              </w:rPr>
              <w:t>орія та конструкція локомотивів</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Зміст  дисципліни</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Style w:val="a6"/>
                <w:rFonts w:ascii="Times New Roman" w:hAnsi="Times New Roman" w:cs="Times New Roman"/>
                <w:b w:val="0"/>
                <w:color w:val="000000"/>
                <w:sz w:val="23"/>
                <w:szCs w:val="23"/>
                <w:lang w:val="uk-UA"/>
              </w:rPr>
              <w:t xml:space="preserve">Стан високошвидкісного залізничного руху у світі. </w:t>
            </w:r>
            <w:r w:rsidRPr="00BB3FC5">
              <w:rPr>
                <w:rFonts w:ascii="Times New Roman" w:hAnsi="Times New Roman" w:cs="Times New Roman"/>
                <w:bCs/>
                <w:color w:val="000000"/>
                <w:sz w:val="23"/>
                <w:szCs w:val="23"/>
                <w:lang w:val="uk-UA" w:eastAsia="uk-UA"/>
              </w:rPr>
              <w:t xml:space="preserve">Визначення  </w:t>
            </w:r>
            <w:r w:rsidRPr="00BB3FC5">
              <w:rPr>
                <w:rFonts w:ascii="Times New Roman" w:hAnsi="Times New Roman" w:cs="Times New Roman"/>
                <w:color w:val="000000"/>
                <w:sz w:val="23"/>
                <w:szCs w:val="23"/>
                <w:lang w:val="uk-UA"/>
              </w:rPr>
              <w:t xml:space="preserve">високошвидкісного наземного транспорту. </w:t>
            </w:r>
            <w:r w:rsidRPr="00BB3FC5">
              <w:rPr>
                <w:rFonts w:ascii="Times New Roman" w:hAnsi="Times New Roman" w:cs="Times New Roman"/>
                <w:sz w:val="23"/>
                <w:szCs w:val="23"/>
                <w:lang w:val="uk-UA"/>
              </w:rPr>
              <w:t>Початок високошвидкісного руху поїздів</w:t>
            </w:r>
            <w:r w:rsidRPr="00BB3FC5">
              <w:rPr>
                <w:rFonts w:ascii="Times New Roman" w:hAnsi="Times New Roman" w:cs="Times New Roman"/>
                <w:color w:val="0000FF"/>
                <w:sz w:val="23"/>
                <w:szCs w:val="23"/>
                <w:lang w:val="uk-UA"/>
              </w:rPr>
              <w:t xml:space="preserve">. </w:t>
            </w:r>
            <w:r w:rsidRPr="00BB3FC5">
              <w:rPr>
                <w:rFonts w:ascii="Times New Roman" w:hAnsi="Times New Roman" w:cs="Times New Roman"/>
                <w:sz w:val="23"/>
                <w:szCs w:val="23"/>
                <w:lang w:val="uk-UA"/>
              </w:rPr>
              <w:t xml:space="preserve">Мережа високошвидкісних залізниць світу. Американські пасажирські швидкісні поїзди </w:t>
            </w:r>
            <w:proofErr w:type="spellStart"/>
            <w:r w:rsidRPr="00BB3FC5">
              <w:rPr>
                <w:rFonts w:ascii="Times New Roman" w:hAnsi="Times New Roman" w:cs="Times New Roman"/>
                <w:bCs/>
                <w:sz w:val="23"/>
                <w:szCs w:val="23"/>
                <w:lang w:val="uk-UA"/>
              </w:rPr>
              <w:t>Acela</w:t>
            </w:r>
            <w:proofErr w:type="spellEnd"/>
            <w:r w:rsidRPr="00BB3FC5">
              <w:rPr>
                <w:rFonts w:ascii="Times New Roman" w:hAnsi="Times New Roman" w:cs="Times New Roman"/>
                <w:bCs/>
                <w:sz w:val="23"/>
                <w:szCs w:val="23"/>
                <w:lang w:val="uk-UA"/>
              </w:rPr>
              <w:t xml:space="preserve"> Express</w:t>
            </w:r>
            <w:r w:rsidRPr="00BB3FC5">
              <w:rPr>
                <w:rFonts w:ascii="Times New Roman" w:hAnsi="Times New Roman" w:cs="Times New Roman"/>
                <w:sz w:val="23"/>
                <w:szCs w:val="23"/>
                <w:lang w:val="uk-UA"/>
              </w:rPr>
              <w:t xml:space="preserve"> (</w:t>
            </w:r>
            <w:proofErr w:type="spellStart"/>
            <w:r w:rsidRPr="00BB3FC5">
              <w:rPr>
                <w:rFonts w:ascii="Times New Roman" w:hAnsi="Times New Roman" w:cs="Times New Roman"/>
                <w:bCs/>
                <w:sz w:val="23"/>
                <w:szCs w:val="23"/>
                <w:lang w:val="uk-UA"/>
              </w:rPr>
              <w:t>Acela</w:t>
            </w:r>
            <w:proofErr w:type="spellEnd"/>
            <w:r w:rsidRPr="00BB3FC5">
              <w:rPr>
                <w:rFonts w:ascii="Times New Roman" w:hAnsi="Times New Roman" w:cs="Times New Roman"/>
                <w:sz w:val="23"/>
                <w:szCs w:val="23"/>
                <w:lang w:val="uk-UA"/>
              </w:rPr>
              <w:t xml:space="preserve">). Високошвидкісний наземний транспорт і інші види транспорту. </w:t>
            </w:r>
            <w:r w:rsidRPr="00BB3FC5">
              <w:rPr>
                <w:rStyle w:val="a6"/>
                <w:rFonts w:ascii="Times New Roman" w:hAnsi="Times New Roman" w:cs="Times New Roman"/>
                <w:b w:val="0"/>
                <w:color w:val="000000"/>
                <w:sz w:val="23"/>
                <w:szCs w:val="23"/>
                <w:lang w:val="uk-UA"/>
              </w:rPr>
              <w:t xml:space="preserve">Світові рекорди швидкості на залізниці. Пошуки технічних рішень швидкісних поїздів. Гвинтовий рейковий Цепелін. </w:t>
            </w:r>
            <w:r w:rsidRPr="00BB3FC5">
              <w:rPr>
                <w:rFonts w:ascii="Times New Roman" w:hAnsi="Times New Roman" w:cs="Times New Roman"/>
                <w:sz w:val="23"/>
                <w:szCs w:val="23"/>
                <w:lang w:val="uk-UA" w:eastAsia="uk-UA"/>
              </w:rPr>
              <w:t xml:space="preserve">Турбореактивний поїзд. </w:t>
            </w:r>
            <w:r w:rsidRPr="00BB3FC5">
              <w:rPr>
                <w:rFonts w:ascii="Times New Roman" w:hAnsi="Times New Roman" w:cs="Times New Roman"/>
                <w:bCs/>
                <w:sz w:val="23"/>
                <w:szCs w:val="23"/>
                <w:lang w:val="uk-UA"/>
              </w:rPr>
              <w:t>Реактивний вагон-лабораторія «</w:t>
            </w:r>
            <w:proofErr w:type="spellStart"/>
            <w:r w:rsidRPr="00BB3FC5">
              <w:rPr>
                <w:rFonts w:ascii="Times New Roman" w:hAnsi="Times New Roman" w:cs="Times New Roman"/>
                <w:bCs/>
                <w:sz w:val="23"/>
                <w:szCs w:val="23"/>
                <w:lang w:val="uk-UA"/>
              </w:rPr>
              <w:t>Black</w:t>
            </w:r>
            <w:proofErr w:type="spellEnd"/>
            <w:r w:rsidRPr="00BB3FC5">
              <w:rPr>
                <w:rFonts w:ascii="Times New Roman" w:hAnsi="Times New Roman" w:cs="Times New Roman"/>
                <w:bCs/>
                <w:sz w:val="23"/>
                <w:szCs w:val="23"/>
                <w:lang w:val="uk-UA"/>
              </w:rPr>
              <w:t xml:space="preserve"> </w:t>
            </w:r>
            <w:proofErr w:type="spellStart"/>
            <w:r w:rsidRPr="00BB3FC5">
              <w:rPr>
                <w:rFonts w:ascii="Times New Roman" w:hAnsi="Times New Roman" w:cs="Times New Roman"/>
                <w:bCs/>
                <w:sz w:val="23"/>
                <w:szCs w:val="23"/>
                <w:lang w:val="uk-UA"/>
              </w:rPr>
              <w:t>Beetle</w:t>
            </w:r>
            <w:proofErr w:type="spellEnd"/>
            <w:r w:rsidRPr="00BB3FC5">
              <w:rPr>
                <w:rFonts w:ascii="Times New Roman" w:hAnsi="Times New Roman" w:cs="Times New Roman"/>
                <w:bCs/>
                <w:sz w:val="23"/>
                <w:szCs w:val="23"/>
                <w:lang w:val="uk-UA"/>
              </w:rPr>
              <w:t xml:space="preserve">». </w:t>
            </w:r>
            <w:r w:rsidRPr="00BB3FC5">
              <w:rPr>
                <w:rFonts w:ascii="Times New Roman" w:hAnsi="Times New Roman" w:cs="Times New Roman"/>
                <w:bCs/>
                <w:color w:val="000000"/>
                <w:sz w:val="23"/>
                <w:szCs w:val="23"/>
                <w:lang w:val="uk-UA" w:eastAsia="uk-UA"/>
              </w:rPr>
              <w:t xml:space="preserve">Поїзди на магнітній </w:t>
            </w:r>
            <w:r w:rsidRPr="00BB3FC5">
              <w:rPr>
                <w:rFonts w:ascii="Times New Roman" w:hAnsi="Times New Roman" w:cs="Times New Roman"/>
                <w:color w:val="000000"/>
                <w:sz w:val="23"/>
                <w:szCs w:val="23"/>
                <w:lang w:val="uk-UA"/>
              </w:rPr>
              <w:t>підвісці</w:t>
            </w:r>
            <w:r w:rsidRPr="00BB3FC5">
              <w:rPr>
                <w:rFonts w:ascii="Times New Roman" w:hAnsi="Times New Roman" w:cs="Times New Roman"/>
                <w:bCs/>
                <w:color w:val="000000"/>
                <w:sz w:val="23"/>
                <w:szCs w:val="23"/>
                <w:lang w:val="uk-UA" w:eastAsia="uk-UA"/>
              </w:rPr>
              <w:t xml:space="preserve"> – магнітоплани. </w:t>
            </w:r>
            <w:r w:rsidRPr="00BB3FC5">
              <w:rPr>
                <w:rFonts w:ascii="Times New Roman" w:hAnsi="Times New Roman" w:cs="Times New Roman"/>
                <w:sz w:val="23"/>
                <w:szCs w:val="23"/>
                <w:lang w:val="uk-UA"/>
              </w:rPr>
              <w:t xml:space="preserve">Принциповий устрій поїзда на магнітній подушці. Принципові схеми систем левітації, стабілізації, гальмування та прискорення. </w:t>
            </w:r>
            <w:r w:rsidRPr="00BB3FC5">
              <w:rPr>
                <w:rStyle w:val="a6"/>
                <w:rFonts w:ascii="Times New Roman" w:hAnsi="Times New Roman" w:cs="Times New Roman"/>
                <w:b w:val="0"/>
                <w:color w:val="000000"/>
                <w:sz w:val="23"/>
                <w:szCs w:val="23"/>
                <w:lang w:val="uk-UA"/>
              </w:rPr>
              <w:t xml:space="preserve">Системи високошвидкісного наземного транспорту світу. </w:t>
            </w:r>
            <w:r w:rsidRPr="00BB3FC5">
              <w:rPr>
                <w:rFonts w:ascii="Times New Roman" w:hAnsi="Times New Roman" w:cs="Times New Roman"/>
                <w:bCs/>
                <w:sz w:val="23"/>
                <w:szCs w:val="23"/>
                <w:lang w:val="uk-UA" w:eastAsia="uk-UA"/>
              </w:rPr>
              <w:t xml:space="preserve">Огляд високошвидкісних залізниць світу. Українська швидкісна залізнична компанія. </w:t>
            </w:r>
            <w:r w:rsidRPr="00BB3FC5">
              <w:rPr>
                <w:rFonts w:ascii="Times New Roman" w:hAnsi="Times New Roman" w:cs="Times New Roman"/>
                <w:bCs/>
                <w:color w:val="000000"/>
                <w:sz w:val="23"/>
                <w:szCs w:val="23"/>
                <w:lang w:val="uk-UA" w:eastAsia="uk-UA"/>
              </w:rPr>
              <w:t>Діяльність компанії. Рухомий склад.</w:t>
            </w:r>
            <w:r w:rsidRPr="00BB3FC5">
              <w:rPr>
                <w:rFonts w:ascii="Times New Roman" w:hAnsi="Times New Roman" w:cs="Times New Roman"/>
                <w:color w:val="000000"/>
                <w:sz w:val="23"/>
                <w:szCs w:val="23"/>
                <w:lang w:val="uk-UA" w:eastAsia="uk-UA"/>
              </w:rPr>
              <w:t xml:space="preserve"> Гальмівні системи високошвидкісного рухомого складу. </w:t>
            </w:r>
            <w:r w:rsidRPr="00BB3FC5">
              <w:rPr>
                <w:rFonts w:ascii="Times New Roman" w:hAnsi="Times New Roman" w:cs="Times New Roman"/>
                <w:sz w:val="23"/>
                <w:szCs w:val="23"/>
                <w:lang w:val="uk-UA"/>
              </w:rPr>
              <w:t xml:space="preserve">Призначення гальм рухомого складу. Гальмове обладнання рухомого складу. Опробування гальм перед поїздкою. Електричне гальмування. Конструкції високошвидкісних поїздів: </w:t>
            </w:r>
            <w:proofErr w:type="spellStart"/>
            <w:r w:rsidRPr="00BB3FC5">
              <w:rPr>
                <w:rFonts w:ascii="Times New Roman" w:hAnsi="Times New Roman" w:cs="Times New Roman"/>
                <w:sz w:val="23"/>
                <w:szCs w:val="23"/>
                <w:lang w:val="uk-UA"/>
              </w:rPr>
              <w:t>Синкансен</w:t>
            </w:r>
            <w:proofErr w:type="spellEnd"/>
            <w:r w:rsidRPr="00BB3FC5">
              <w:rPr>
                <w:rFonts w:ascii="Times New Roman" w:hAnsi="Times New Roman" w:cs="Times New Roman"/>
                <w:sz w:val="23"/>
                <w:szCs w:val="23"/>
                <w:lang w:val="uk-UA"/>
              </w:rPr>
              <w:t xml:space="preserve">, TGV, </w:t>
            </w:r>
            <w:proofErr w:type="spellStart"/>
            <w:r w:rsidRPr="00BB3FC5">
              <w:rPr>
                <w:rFonts w:ascii="Times New Roman" w:hAnsi="Times New Roman" w:cs="Times New Roman"/>
                <w:sz w:val="23"/>
                <w:szCs w:val="23"/>
                <w:lang w:val="uk-UA"/>
              </w:rPr>
              <w:t>Eurostar</w:t>
            </w:r>
            <w:proofErr w:type="spellEnd"/>
            <w:r w:rsidRPr="00BB3FC5">
              <w:rPr>
                <w:rFonts w:ascii="Times New Roman" w:hAnsi="Times New Roman" w:cs="Times New Roman"/>
                <w:sz w:val="23"/>
                <w:szCs w:val="23"/>
                <w:lang w:val="uk-UA"/>
              </w:rPr>
              <w:t xml:space="preserve">, ICE, </w:t>
            </w:r>
            <w:proofErr w:type="spellStart"/>
            <w:r w:rsidRPr="00BB3FC5">
              <w:rPr>
                <w:rFonts w:ascii="Times New Roman" w:hAnsi="Times New Roman" w:cs="Times New Roman"/>
                <w:sz w:val="23"/>
                <w:szCs w:val="23"/>
                <w:lang w:val="uk-UA"/>
              </w:rPr>
              <w:t>Talgo</w:t>
            </w:r>
            <w:proofErr w:type="spellEnd"/>
            <w:r w:rsidRPr="00BB3FC5">
              <w:rPr>
                <w:rFonts w:ascii="Times New Roman" w:hAnsi="Times New Roman" w:cs="Times New Roman"/>
                <w:sz w:val="23"/>
                <w:szCs w:val="23"/>
                <w:lang w:val="uk-UA"/>
              </w:rPr>
              <w:t xml:space="preserve">, </w:t>
            </w:r>
            <w:proofErr w:type="spellStart"/>
            <w:r w:rsidRPr="00BB3FC5">
              <w:rPr>
                <w:rFonts w:ascii="Times New Roman" w:hAnsi="Times New Roman" w:cs="Times New Roman"/>
                <w:sz w:val="23"/>
                <w:szCs w:val="23"/>
                <w:lang w:val="uk-UA"/>
              </w:rPr>
              <w:t>Фусінь</w:t>
            </w:r>
            <w:proofErr w:type="spellEnd"/>
            <w:r w:rsidRPr="00BB3FC5">
              <w:rPr>
                <w:rFonts w:ascii="Times New Roman" w:hAnsi="Times New Roman" w:cs="Times New Roman"/>
                <w:sz w:val="23"/>
                <w:szCs w:val="23"/>
                <w:lang w:val="uk-UA"/>
              </w:rPr>
              <w:t>. Устрій і принцип дії розсувної колісної пари. Високошвидкісні поїзди із змінною шириною колії</w:t>
            </w:r>
            <w:r w:rsidRPr="00BB3FC5">
              <w:rPr>
                <w:rFonts w:ascii="Times New Roman" w:hAnsi="Times New Roman" w:cs="Times New Roman"/>
                <w:color w:val="000000" w:themeColor="text1"/>
                <w:sz w:val="23"/>
                <w:szCs w:val="23"/>
                <w:lang w:val="uk-UA"/>
              </w:rPr>
              <w:t xml:space="preserve">. </w:t>
            </w:r>
            <w:r w:rsidRPr="00BA40C3">
              <w:rPr>
                <w:rStyle w:val="a5"/>
                <w:rFonts w:ascii="Times New Roman" w:hAnsi="Times New Roman" w:cs="Times New Roman"/>
                <w:color w:val="000000" w:themeColor="text1"/>
                <w:sz w:val="23"/>
                <w:szCs w:val="23"/>
                <w:u w:val="none"/>
                <w:lang w:val="uk-UA"/>
              </w:rPr>
              <w:t>Колія для високошвидкісних залізниць. Системи нахилу кузову в кривих. Опір руху при високошвидкісному русі. Забезпечення безпеки руху. Перспективні напрямки розвитку високошвидкісного наземного транспорту.</w:t>
            </w:r>
          </w:p>
        </w:tc>
      </w:tr>
      <w:tr w:rsidR="00BB3FC5" w:rsidRPr="00C10905" w:rsidTr="00097FB7">
        <w:trPr>
          <w:trHeight w:val="1088"/>
        </w:trPr>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Результати навчання</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eastAsia="uk-UA"/>
              </w:rPr>
            </w:pPr>
            <w:r w:rsidRPr="00BB3FC5">
              <w:rPr>
                <w:rFonts w:ascii="Times New Roman" w:hAnsi="Times New Roman" w:cs="Times New Roman"/>
                <w:sz w:val="23"/>
                <w:szCs w:val="23"/>
                <w:lang w:val="uk-UA" w:eastAsia="uk-UA"/>
              </w:rPr>
              <w:t>Вміння: вибирати параметри високошвидкісного транспорту; організувати технічну експлуатацію, обслуговування, ремонт і відновлення механічних, електромеханічних і електронних вузлів швидкісного рухомого складу; визначати розрахунковим і експериментальним шляхом динамічні властивості та критерії стійкості руху високошвидкісного рухомого складу</w:t>
            </w:r>
          </w:p>
        </w:tc>
      </w:tr>
      <w:tr w:rsidR="00BB3FC5" w:rsidRPr="00C10905" w:rsidTr="00097FB7">
        <w:trPr>
          <w:trHeight w:val="1483"/>
        </w:trPr>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Компетентності</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eastAsia="uk-UA"/>
              </w:rPr>
            </w:pPr>
            <w:r w:rsidRPr="00BB3FC5">
              <w:rPr>
                <w:rFonts w:ascii="Times New Roman" w:hAnsi="Times New Roman" w:cs="Times New Roman"/>
                <w:sz w:val="23"/>
                <w:szCs w:val="23"/>
                <w:lang w:val="uk-UA" w:eastAsia="uk-UA"/>
              </w:rPr>
              <w:t>Вміти виконувати розрахунки основних параметрів високошвидкісного рухомого складу і його основних вузлів з застосуванням сучасних комп'ютерних технологій; робити оцінку надійності і довговічності механічного, електричного устаткування, електромеханічних перетворювачів високошвидкісного електрорухомого складу; володіти методами випробувань і діагностики вузлів швидкісних екіпажів.</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Інформаційне забезпечення</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 xml:space="preserve">Робоча програма навчальної дисципліни. Електронний навчально-методичний комплекс дисципліни на сайті самостійної роботи студентів системи дистанційного навчання </w:t>
            </w:r>
            <w:r w:rsidRPr="00BB3FC5">
              <w:rPr>
                <w:rFonts w:ascii="Times New Roman" w:hAnsi="Times New Roman" w:cs="Times New Roman"/>
                <w:sz w:val="23"/>
                <w:szCs w:val="23"/>
                <w:lang w:val="en-US"/>
              </w:rPr>
              <w:t>Moodle</w:t>
            </w:r>
            <w:r w:rsidRPr="00BB3FC5">
              <w:rPr>
                <w:rFonts w:ascii="Times New Roman" w:hAnsi="Times New Roman" w:cs="Times New Roman"/>
                <w:sz w:val="23"/>
                <w:szCs w:val="23"/>
                <w:lang w:val="uk-UA"/>
              </w:rPr>
              <w:t xml:space="preserve">. Електронна бібліотека. Методичні вказівки. Конспект лекцій.   </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Форма проведення  занять</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Лекції, практичні заняття</w:t>
            </w:r>
          </w:p>
        </w:tc>
      </w:tr>
      <w:tr w:rsidR="00BB3FC5" w:rsidRPr="00BB3FC5" w:rsidTr="00097FB7">
        <w:tc>
          <w:tcPr>
            <w:tcW w:w="2812" w:type="dxa"/>
            <w:tcBorders>
              <w:top w:val="single" w:sz="4" w:space="0" w:color="auto"/>
              <w:left w:val="single" w:sz="4" w:space="0" w:color="auto"/>
              <w:bottom w:val="single" w:sz="4" w:space="0" w:color="auto"/>
              <w:right w:val="single" w:sz="4" w:space="0" w:color="auto"/>
            </w:tcBorders>
            <w:hideMark/>
          </w:tcPr>
          <w:p w:rsidR="00BB3FC5" w:rsidRPr="00BB3FC5" w:rsidRDefault="00BB3FC5" w:rsidP="00BB3FC5">
            <w:pPr>
              <w:jc w:val="both"/>
              <w:rPr>
                <w:rFonts w:ascii="Times New Roman" w:hAnsi="Times New Roman" w:cs="Times New Roman"/>
                <w:sz w:val="23"/>
                <w:szCs w:val="23"/>
                <w:lang w:val="uk-UA"/>
              </w:rPr>
            </w:pPr>
            <w:r w:rsidRPr="00BB3FC5">
              <w:rPr>
                <w:rFonts w:ascii="Times New Roman" w:hAnsi="Times New Roman" w:cs="Times New Roman"/>
                <w:sz w:val="23"/>
                <w:szCs w:val="23"/>
                <w:lang w:val="uk-UA"/>
              </w:rPr>
              <w:t>Семестровий контроль</w:t>
            </w:r>
          </w:p>
        </w:tc>
        <w:tc>
          <w:tcPr>
            <w:tcW w:w="7761" w:type="dxa"/>
            <w:tcBorders>
              <w:top w:val="single" w:sz="4" w:space="0" w:color="auto"/>
              <w:left w:val="single" w:sz="4" w:space="0" w:color="auto"/>
              <w:bottom w:val="single" w:sz="4" w:space="0" w:color="auto"/>
              <w:right w:val="single" w:sz="4" w:space="0" w:color="auto"/>
            </w:tcBorders>
            <w:hideMark/>
          </w:tcPr>
          <w:p w:rsidR="00BB3FC5" w:rsidRPr="00BB3FC5" w:rsidRDefault="00097FB7" w:rsidP="00BB3FC5">
            <w:pPr>
              <w:jc w:val="both"/>
              <w:rPr>
                <w:rFonts w:ascii="Times New Roman" w:hAnsi="Times New Roman" w:cs="Times New Roman"/>
                <w:sz w:val="23"/>
                <w:szCs w:val="23"/>
                <w:lang w:val="uk-UA"/>
              </w:rPr>
            </w:pPr>
            <w:r>
              <w:rPr>
                <w:rFonts w:ascii="Times New Roman" w:hAnsi="Times New Roman" w:cs="Times New Roman"/>
                <w:sz w:val="23"/>
                <w:szCs w:val="23"/>
                <w:lang w:val="uk-UA"/>
              </w:rPr>
              <w:t>З</w:t>
            </w:r>
            <w:r w:rsidR="00BB3FC5" w:rsidRPr="00BB3FC5">
              <w:rPr>
                <w:rFonts w:ascii="Times New Roman" w:hAnsi="Times New Roman" w:cs="Times New Roman"/>
                <w:sz w:val="23"/>
                <w:szCs w:val="23"/>
                <w:lang w:val="uk-UA"/>
              </w:rPr>
              <w:t>алік</w:t>
            </w:r>
          </w:p>
        </w:tc>
      </w:tr>
    </w:tbl>
    <w:p w:rsidR="00097FB7" w:rsidRDefault="00097FB7" w:rsidP="00BB3FC5">
      <w:pPr>
        <w:spacing w:after="0" w:line="240" w:lineRule="auto"/>
        <w:jc w:val="both"/>
        <w:rPr>
          <w:rFonts w:ascii="Times New Roman" w:hAnsi="Times New Roman" w:cs="Times New Roman"/>
          <w:sz w:val="23"/>
          <w:szCs w:val="23"/>
        </w:rPr>
      </w:pPr>
    </w:p>
    <w:p w:rsidR="00BB3FC5" w:rsidRPr="00097FB7" w:rsidRDefault="00097FB7" w:rsidP="00BA40C3">
      <w:pPr>
        <w:rPr>
          <w:rFonts w:ascii="Times New Roman" w:hAnsi="Times New Roman" w:cs="Times New Roman"/>
          <w:sz w:val="23"/>
          <w:szCs w:val="23"/>
          <w:lang w:val="uk-UA"/>
        </w:rPr>
      </w:pPr>
      <w:r>
        <w:rPr>
          <w:rFonts w:ascii="Times New Roman" w:hAnsi="Times New Roman" w:cs="Times New Roman"/>
          <w:sz w:val="23"/>
          <w:szCs w:val="23"/>
        </w:rPr>
        <w:br w:type="page"/>
      </w:r>
    </w:p>
    <w:tbl>
      <w:tblPr>
        <w:tblStyle w:val="a3"/>
        <w:tblW w:w="10574" w:type="dxa"/>
        <w:tblInd w:w="-601" w:type="dxa"/>
        <w:tblLayout w:type="fixed"/>
        <w:tblLook w:val="04A0" w:firstRow="1" w:lastRow="0" w:firstColumn="1" w:lastColumn="0" w:noHBand="0" w:noVBand="1"/>
      </w:tblPr>
      <w:tblGrid>
        <w:gridCol w:w="2812"/>
        <w:gridCol w:w="7762"/>
      </w:tblGrid>
      <w:tr w:rsidR="00BB3FC5" w:rsidRPr="00BB3FC5" w:rsidTr="00A7179A">
        <w:tc>
          <w:tcPr>
            <w:tcW w:w="2812" w:type="dxa"/>
            <w:vAlign w:val="center"/>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lastRenderedPageBreak/>
              <w:t>Дисципліна</w:t>
            </w:r>
            <w:proofErr w:type="spellEnd"/>
          </w:p>
        </w:tc>
        <w:tc>
          <w:tcPr>
            <w:tcW w:w="7762" w:type="dxa"/>
          </w:tcPr>
          <w:p w:rsidR="00BB3FC5" w:rsidRPr="00BB3FC5" w:rsidRDefault="00BB3FC5" w:rsidP="00BB3FC5">
            <w:pPr>
              <w:jc w:val="center"/>
              <w:rPr>
                <w:rFonts w:ascii="Times New Roman" w:hAnsi="Times New Roman" w:cs="Times New Roman"/>
                <w:b/>
                <w:sz w:val="23"/>
                <w:szCs w:val="23"/>
              </w:rPr>
            </w:pPr>
            <w:proofErr w:type="spellStart"/>
            <w:r w:rsidRPr="00BB3FC5">
              <w:rPr>
                <w:rFonts w:ascii="Times New Roman" w:hAnsi="Times New Roman" w:cs="Times New Roman"/>
                <w:b/>
                <w:sz w:val="23"/>
                <w:szCs w:val="23"/>
              </w:rPr>
              <w:t>Новітні</w:t>
            </w:r>
            <w:proofErr w:type="spellEnd"/>
            <w:r w:rsidRPr="00BB3FC5">
              <w:rPr>
                <w:rFonts w:ascii="Times New Roman" w:hAnsi="Times New Roman" w:cs="Times New Roman"/>
                <w:b/>
                <w:sz w:val="23"/>
                <w:szCs w:val="23"/>
              </w:rPr>
              <w:t xml:space="preserve"> та </w:t>
            </w:r>
            <w:proofErr w:type="spellStart"/>
            <w:r w:rsidRPr="00BB3FC5">
              <w:rPr>
                <w:rFonts w:ascii="Times New Roman" w:hAnsi="Times New Roman" w:cs="Times New Roman"/>
                <w:b/>
                <w:sz w:val="23"/>
                <w:szCs w:val="23"/>
              </w:rPr>
              <w:t>перспективні</w:t>
            </w:r>
            <w:proofErr w:type="spellEnd"/>
            <w:r w:rsidRPr="00BB3FC5">
              <w:rPr>
                <w:rFonts w:ascii="Times New Roman" w:hAnsi="Times New Roman" w:cs="Times New Roman"/>
                <w:b/>
                <w:sz w:val="23"/>
                <w:szCs w:val="23"/>
              </w:rPr>
              <w:t xml:space="preserve"> </w:t>
            </w:r>
            <w:proofErr w:type="spellStart"/>
            <w:r w:rsidRPr="00BB3FC5">
              <w:rPr>
                <w:rFonts w:ascii="Times New Roman" w:hAnsi="Times New Roman" w:cs="Times New Roman"/>
                <w:b/>
                <w:sz w:val="23"/>
                <w:szCs w:val="23"/>
              </w:rPr>
              <w:t>конструкції</w:t>
            </w:r>
            <w:proofErr w:type="spellEnd"/>
            <w:r w:rsidRPr="00BB3FC5">
              <w:rPr>
                <w:rFonts w:ascii="Times New Roman" w:hAnsi="Times New Roman" w:cs="Times New Roman"/>
                <w:b/>
                <w:sz w:val="23"/>
                <w:szCs w:val="23"/>
              </w:rPr>
              <w:t xml:space="preserve"> і </w:t>
            </w:r>
            <w:proofErr w:type="spellStart"/>
            <w:r w:rsidRPr="00BB3FC5">
              <w:rPr>
                <w:rFonts w:ascii="Times New Roman" w:hAnsi="Times New Roman" w:cs="Times New Roman"/>
                <w:b/>
                <w:sz w:val="23"/>
                <w:szCs w:val="23"/>
              </w:rPr>
              <w:t>технології</w:t>
            </w:r>
            <w:proofErr w:type="spellEnd"/>
            <w:r w:rsidRPr="00BB3FC5">
              <w:rPr>
                <w:rFonts w:ascii="Times New Roman" w:hAnsi="Times New Roman" w:cs="Times New Roman"/>
                <w:b/>
                <w:sz w:val="23"/>
                <w:szCs w:val="23"/>
              </w:rPr>
              <w:t xml:space="preserve"> на </w:t>
            </w:r>
            <w:proofErr w:type="spellStart"/>
            <w:r w:rsidRPr="00BB3FC5">
              <w:rPr>
                <w:rFonts w:ascii="Times New Roman" w:hAnsi="Times New Roman" w:cs="Times New Roman"/>
                <w:b/>
                <w:sz w:val="23"/>
                <w:szCs w:val="23"/>
              </w:rPr>
              <w:t>залізничному</w:t>
            </w:r>
            <w:proofErr w:type="spellEnd"/>
            <w:r w:rsidRPr="00BB3FC5">
              <w:rPr>
                <w:rFonts w:ascii="Times New Roman" w:hAnsi="Times New Roman" w:cs="Times New Roman"/>
                <w:b/>
                <w:sz w:val="23"/>
                <w:szCs w:val="23"/>
              </w:rPr>
              <w:t xml:space="preserve"> </w:t>
            </w:r>
            <w:proofErr w:type="spellStart"/>
            <w:r w:rsidRPr="00BB3FC5">
              <w:rPr>
                <w:rFonts w:ascii="Times New Roman" w:hAnsi="Times New Roman" w:cs="Times New Roman"/>
                <w:b/>
                <w:sz w:val="23"/>
                <w:szCs w:val="23"/>
              </w:rPr>
              <w:t>транспорті</w:t>
            </w:r>
            <w:proofErr w:type="spell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proofErr w:type="gramStart"/>
            <w:r w:rsidRPr="00BB3FC5">
              <w:rPr>
                <w:rFonts w:ascii="Times New Roman" w:hAnsi="Times New Roman" w:cs="Times New Roman"/>
                <w:sz w:val="23"/>
                <w:szCs w:val="23"/>
              </w:rPr>
              <w:t>Р</w:t>
            </w:r>
            <w:proofErr w:type="gramEnd"/>
            <w:r w:rsidRPr="00BB3FC5">
              <w:rPr>
                <w:rFonts w:ascii="Times New Roman" w:hAnsi="Times New Roman" w:cs="Times New Roman"/>
                <w:sz w:val="23"/>
                <w:szCs w:val="23"/>
              </w:rPr>
              <w:t>івень</w:t>
            </w:r>
            <w:proofErr w:type="spellEnd"/>
            <w:r w:rsidRPr="00BB3FC5">
              <w:rPr>
                <w:rFonts w:ascii="Times New Roman" w:hAnsi="Times New Roman" w:cs="Times New Roman"/>
                <w:sz w:val="23"/>
                <w:szCs w:val="23"/>
              </w:rPr>
              <w:t xml:space="preserve"> ВО</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Другий</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магістерський</w:t>
            </w:r>
            <w:proofErr w:type="spellEnd"/>
            <w:r w:rsidRPr="00BB3FC5">
              <w:rPr>
                <w:rFonts w:ascii="Times New Roman" w:hAnsi="Times New Roman" w:cs="Times New Roman"/>
                <w:sz w:val="23"/>
                <w:szCs w:val="23"/>
              </w:rPr>
              <w:t>)</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proofErr w:type="gramStart"/>
            <w:r w:rsidRPr="00BB3FC5">
              <w:rPr>
                <w:rFonts w:ascii="Times New Roman" w:hAnsi="Times New Roman" w:cs="Times New Roman"/>
                <w:sz w:val="23"/>
                <w:szCs w:val="23"/>
              </w:rPr>
              <w:t>Спец</w:t>
            </w:r>
            <w:proofErr w:type="gramEnd"/>
            <w:r w:rsidRPr="00BB3FC5">
              <w:rPr>
                <w:rFonts w:ascii="Times New Roman" w:hAnsi="Times New Roman" w:cs="Times New Roman"/>
                <w:sz w:val="23"/>
                <w:szCs w:val="23"/>
              </w:rPr>
              <w:t>іальність</w:t>
            </w:r>
            <w:proofErr w:type="spellEnd"/>
          </w:p>
        </w:tc>
        <w:tc>
          <w:tcPr>
            <w:tcW w:w="7762" w:type="dxa"/>
          </w:tcPr>
          <w:p w:rsidR="00BB3FC5" w:rsidRPr="00BB3FC5" w:rsidRDefault="00BB3FC5" w:rsidP="00097FB7">
            <w:pPr>
              <w:jc w:val="both"/>
              <w:rPr>
                <w:rFonts w:ascii="Times New Roman" w:hAnsi="Times New Roman" w:cs="Times New Roman"/>
                <w:sz w:val="23"/>
                <w:szCs w:val="23"/>
              </w:rPr>
            </w:pPr>
            <w:r w:rsidRPr="00BB3FC5">
              <w:rPr>
                <w:rFonts w:ascii="Times New Roman" w:hAnsi="Times New Roman" w:cs="Times New Roman"/>
                <w:sz w:val="23"/>
                <w:szCs w:val="23"/>
              </w:rPr>
              <w:t xml:space="preserve">273 </w:t>
            </w:r>
            <w:proofErr w:type="spellStart"/>
            <w:r w:rsidRPr="00BB3FC5">
              <w:rPr>
                <w:rFonts w:ascii="Times New Roman" w:hAnsi="Times New Roman" w:cs="Times New Roman"/>
                <w:sz w:val="23"/>
                <w:szCs w:val="23"/>
              </w:rPr>
              <w:t>Залізничний</w:t>
            </w:r>
            <w:proofErr w:type="spellEnd"/>
            <w:r w:rsidRPr="00BB3FC5">
              <w:rPr>
                <w:rFonts w:ascii="Times New Roman" w:hAnsi="Times New Roman" w:cs="Times New Roman"/>
                <w:sz w:val="23"/>
                <w:szCs w:val="23"/>
              </w:rPr>
              <w:t xml:space="preserve"> транспорт «</w:t>
            </w:r>
            <w:r w:rsidR="00097FB7">
              <w:rPr>
                <w:rFonts w:ascii="Times New Roman" w:hAnsi="Times New Roman" w:cs="Times New Roman"/>
                <w:sz w:val="23"/>
                <w:szCs w:val="23"/>
                <w:lang w:val="uk-UA"/>
              </w:rPr>
              <w:t>Локомотиви та локомотивне господарство</w:t>
            </w:r>
            <w:r w:rsidRPr="00BB3FC5">
              <w:rPr>
                <w:rFonts w:ascii="Times New Roman" w:hAnsi="Times New Roman" w:cs="Times New Roman"/>
                <w:sz w:val="23"/>
                <w:szCs w:val="23"/>
              </w:rPr>
              <w:t>»</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Курс</w:t>
            </w:r>
          </w:p>
        </w:tc>
        <w:tc>
          <w:tcPr>
            <w:tcW w:w="776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1</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Кредити</w:t>
            </w:r>
            <w:proofErr w:type="spellEnd"/>
            <w:r w:rsidRPr="00BB3FC5">
              <w:rPr>
                <w:rFonts w:ascii="Times New Roman" w:hAnsi="Times New Roman" w:cs="Times New Roman"/>
                <w:sz w:val="23"/>
                <w:szCs w:val="23"/>
              </w:rPr>
              <w:t xml:space="preserve"> ЄКТС</w:t>
            </w:r>
          </w:p>
        </w:tc>
        <w:tc>
          <w:tcPr>
            <w:tcW w:w="776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 xml:space="preserve">3 </w:t>
            </w:r>
            <w:proofErr w:type="spellStart"/>
            <w:r w:rsidRPr="00BB3FC5">
              <w:rPr>
                <w:rFonts w:ascii="Times New Roman" w:hAnsi="Times New Roman" w:cs="Times New Roman"/>
                <w:sz w:val="23"/>
                <w:szCs w:val="23"/>
              </w:rPr>
              <w:t>кредити</w:t>
            </w:r>
            <w:proofErr w:type="spellEnd"/>
            <w:r w:rsidRPr="00BB3FC5">
              <w:rPr>
                <w:rFonts w:ascii="Times New Roman" w:hAnsi="Times New Roman" w:cs="Times New Roman"/>
                <w:sz w:val="23"/>
                <w:szCs w:val="23"/>
              </w:rPr>
              <w:t xml:space="preserve"> ЄКТС</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Мова</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викладання</w:t>
            </w:r>
            <w:proofErr w:type="spellEnd"/>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Українська</w:t>
            </w:r>
            <w:proofErr w:type="spell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Кафедра</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Вагони</w:t>
            </w:r>
            <w:proofErr w:type="spellEnd"/>
            <w:r w:rsidRPr="00BB3FC5">
              <w:rPr>
                <w:rFonts w:ascii="Times New Roman" w:hAnsi="Times New Roman" w:cs="Times New Roman"/>
                <w:sz w:val="23"/>
                <w:szCs w:val="23"/>
              </w:rPr>
              <w:t xml:space="preserve"> та </w:t>
            </w:r>
            <w:proofErr w:type="spellStart"/>
            <w:r w:rsidRPr="00BB3FC5">
              <w:rPr>
                <w:rFonts w:ascii="Times New Roman" w:hAnsi="Times New Roman" w:cs="Times New Roman"/>
                <w:sz w:val="23"/>
                <w:szCs w:val="23"/>
              </w:rPr>
              <w:t>вагонне</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господарство</w:t>
            </w:r>
            <w:proofErr w:type="spell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Дисципліни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знання</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яких</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необхі</w:t>
            </w:r>
            <w:proofErr w:type="gramStart"/>
            <w:r w:rsidRPr="00BB3FC5">
              <w:rPr>
                <w:rFonts w:ascii="Times New Roman" w:hAnsi="Times New Roman" w:cs="Times New Roman"/>
                <w:sz w:val="23"/>
                <w:szCs w:val="23"/>
              </w:rPr>
              <w:t>дне</w:t>
            </w:r>
            <w:proofErr w:type="spellEnd"/>
            <w:proofErr w:type="gramEnd"/>
            <w:r w:rsidRPr="00BB3FC5">
              <w:rPr>
                <w:rFonts w:ascii="Times New Roman" w:hAnsi="Times New Roman" w:cs="Times New Roman"/>
                <w:sz w:val="23"/>
                <w:szCs w:val="23"/>
              </w:rPr>
              <w:t xml:space="preserve"> для </w:t>
            </w:r>
            <w:proofErr w:type="spellStart"/>
            <w:r w:rsidRPr="00BB3FC5">
              <w:rPr>
                <w:rFonts w:ascii="Times New Roman" w:hAnsi="Times New Roman" w:cs="Times New Roman"/>
                <w:sz w:val="23"/>
                <w:szCs w:val="23"/>
              </w:rPr>
              <w:t>вивчення</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даного</w:t>
            </w:r>
            <w:proofErr w:type="spellEnd"/>
            <w:r w:rsidRPr="00BB3FC5">
              <w:rPr>
                <w:rFonts w:ascii="Times New Roman" w:hAnsi="Times New Roman" w:cs="Times New Roman"/>
                <w:sz w:val="23"/>
                <w:szCs w:val="23"/>
              </w:rPr>
              <w:t xml:space="preserve"> предмета</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Вагони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конструювання</w:t>
            </w:r>
            <w:proofErr w:type="spellEnd"/>
            <w:r w:rsidRPr="00BB3FC5">
              <w:rPr>
                <w:rFonts w:ascii="Times New Roman" w:hAnsi="Times New Roman" w:cs="Times New Roman"/>
                <w:sz w:val="23"/>
                <w:szCs w:val="23"/>
              </w:rPr>
              <w:t xml:space="preserve"> та </w:t>
            </w:r>
            <w:proofErr w:type="spellStart"/>
            <w:r w:rsidRPr="00BB3FC5">
              <w:rPr>
                <w:rFonts w:ascii="Times New Roman" w:hAnsi="Times New Roman" w:cs="Times New Roman"/>
                <w:sz w:val="23"/>
                <w:szCs w:val="23"/>
              </w:rPr>
              <w:t>розрахунки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Технологія</w:t>
            </w:r>
            <w:proofErr w:type="spellEnd"/>
            <w:r w:rsidRPr="00BB3FC5">
              <w:rPr>
                <w:rFonts w:ascii="Times New Roman" w:hAnsi="Times New Roman" w:cs="Times New Roman"/>
                <w:sz w:val="23"/>
                <w:szCs w:val="23"/>
              </w:rPr>
              <w:t xml:space="preserve"> ремонту </w:t>
            </w:r>
            <w:proofErr w:type="spellStart"/>
            <w:r w:rsidRPr="00BB3FC5">
              <w:rPr>
                <w:rFonts w:ascii="Times New Roman" w:hAnsi="Times New Roman" w:cs="Times New Roman"/>
                <w:sz w:val="23"/>
                <w:szCs w:val="23"/>
              </w:rPr>
              <w:t>вагонів</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Основи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автоматизації</w:t>
            </w:r>
            <w:proofErr w:type="spellEnd"/>
            <w:r w:rsidRPr="00BB3FC5">
              <w:rPr>
                <w:rFonts w:ascii="Times New Roman" w:hAnsi="Times New Roman" w:cs="Times New Roman"/>
                <w:sz w:val="23"/>
                <w:szCs w:val="23"/>
              </w:rPr>
              <w:t xml:space="preserve"> і </w:t>
            </w:r>
            <w:proofErr w:type="spellStart"/>
            <w:r w:rsidRPr="00BB3FC5">
              <w:rPr>
                <w:rFonts w:ascii="Times New Roman" w:hAnsi="Times New Roman" w:cs="Times New Roman"/>
                <w:sz w:val="23"/>
                <w:szCs w:val="23"/>
              </w:rPr>
              <w:t>роботизації</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виробничих</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процесі</w:t>
            </w:r>
            <w:proofErr w:type="gramStart"/>
            <w:r w:rsidRPr="00BB3FC5">
              <w:rPr>
                <w:rFonts w:ascii="Times New Roman" w:hAnsi="Times New Roman" w:cs="Times New Roman"/>
                <w:sz w:val="23"/>
                <w:szCs w:val="23"/>
              </w:rPr>
              <w:t>в</w:t>
            </w:r>
            <w:proofErr w:type="spellEnd"/>
            <w:proofErr w:type="gramEnd"/>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Змі</w:t>
            </w:r>
            <w:proofErr w:type="gramStart"/>
            <w:r w:rsidRPr="00BB3FC5">
              <w:rPr>
                <w:rFonts w:ascii="Times New Roman" w:hAnsi="Times New Roman" w:cs="Times New Roman"/>
                <w:sz w:val="23"/>
                <w:szCs w:val="23"/>
              </w:rPr>
              <w:t>ст</w:t>
            </w:r>
            <w:proofErr w:type="spellEnd"/>
            <w:proofErr w:type="gram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дисципліни</w:t>
            </w:r>
            <w:proofErr w:type="spellEnd"/>
          </w:p>
        </w:tc>
        <w:tc>
          <w:tcPr>
            <w:tcW w:w="7762" w:type="dxa"/>
          </w:tcPr>
          <w:p w:rsidR="00BB3FC5" w:rsidRPr="00BB3FC5" w:rsidRDefault="00BB3FC5" w:rsidP="00BB3FC5">
            <w:pPr>
              <w:pStyle w:val="110"/>
              <w:keepNext/>
              <w:keepLines/>
              <w:shd w:val="clear" w:color="auto" w:fill="auto"/>
              <w:spacing w:after="0" w:line="240" w:lineRule="auto"/>
              <w:jc w:val="both"/>
              <w:rPr>
                <w:rFonts w:ascii="Times New Roman" w:hAnsi="Times New Roman" w:cs="Times New Roman"/>
                <w:b w:val="0"/>
                <w:sz w:val="23"/>
                <w:szCs w:val="23"/>
              </w:rPr>
            </w:pPr>
            <w:proofErr w:type="spellStart"/>
            <w:r w:rsidRPr="00BB3FC5">
              <w:rPr>
                <w:rFonts w:ascii="Times New Roman" w:hAnsi="Times New Roman" w:cs="Times New Roman"/>
                <w:b w:val="0"/>
                <w:sz w:val="23"/>
                <w:szCs w:val="23"/>
              </w:rPr>
              <w:t>Особливості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конструкцій</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складових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елементів</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сучасних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вантажних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w:t>
            </w:r>
            <w:proofErr w:type="spellStart"/>
            <w:proofErr w:type="gramStart"/>
            <w:r w:rsidRPr="00BB3FC5">
              <w:rPr>
                <w:rFonts w:ascii="Times New Roman" w:hAnsi="Times New Roman" w:cs="Times New Roman"/>
                <w:b w:val="0"/>
                <w:sz w:val="23"/>
                <w:szCs w:val="23"/>
              </w:rPr>
              <w:t>в</w:t>
            </w:r>
            <w:proofErr w:type="gramEnd"/>
            <w:r w:rsidRPr="00BB3FC5">
              <w:rPr>
                <w:rFonts w:ascii="Times New Roman" w:hAnsi="Times New Roman" w:cs="Times New Roman"/>
                <w:b w:val="0"/>
                <w:sz w:val="23"/>
                <w:szCs w:val="23"/>
              </w:rPr>
              <w:t>ітчизняного</w:t>
            </w:r>
            <w:proofErr w:type="spellEnd"/>
            <w:r w:rsidRPr="00BB3FC5">
              <w:rPr>
                <w:rFonts w:ascii="Times New Roman" w:hAnsi="Times New Roman" w:cs="Times New Roman"/>
                <w:b w:val="0"/>
                <w:sz w:val="23"/>
                <w:szCs w:val="23"/>
              </w:rPr>
              <w:t xml:space="preserve"> та закордонного </w:t>
            </w:r>
            <w:proofErr w:type="spellStart"/>
            <w:r w:rsidRPr="00BB3FC5">
              <w:rPr>
                <w:rFonts w:ascii="Times New Roman" w:hAnsi="Times New Roman" w:cs="Times New Roman"/>
                <w:b w:val="0"/>
                <w:sz w:val="23"/>
                <w:szCs w:val="23"/>
              </w:rPr>
              <w:t>виробництва</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умови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експлуатації</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способи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утримання</w:t>
            </w:r>
            <w:proofErr w:type="spellEnd"/>
            <w:r w:rsidRPr="00BB3FC5">
              <w:rPr>
                <w:rFonts w:ascii="Times New Roman" w:hAnsi="Times New Roman" w:cs="Times New Roman"/>
                <w:b w:val="0"/>
                <w:sz w:val="23"/>
                <w:szCs w:val="23"/>
              </w:rPr>
              <w:t xml:space="preserve"> і </w:t>
            </w:r>
            <w:proofErr w:type="spellStart"/>
            <w:r w:rsidRPr="00BB3FC5">
              <w:rPr>
                <w:rFonts w:ascii="Times New Roman" w:hAnsi="Times New Roman" w:cs="Times New Roman"/>
                <w:b w:val="0"/>
                <w:sz w:val="23"/>
                <w:szCs w:val="23"/>
              </w:rPr>
              <w:t>забезпечення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працездатності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новітніх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перспективних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вантажних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w:t>
            </w:r>
            <w:proofErr w:type="spellStart"/>
            <w:r w:rsidRPr="00BB3FC5">
              <w:rPr>
                <w:rStyle w:val="10"/>
                <w:sz w:val="23"/>
                <w:szCs w:val="23"/>
              </w:rPr>
              <w:t>Конструкції</w:t>
            </w:r>
            <w:proofErr w:type="spellEnd"/>
            <w:r w:rsidRPr="00BB3FC5">
              <w:rPr>
                <w:rStyle w:val="10"/>
                <w:sz w:val="23"/>
                <w:szCs w:val="23"/>
              </w:rPr>
              <w:t xml:space="preserve"> </w:t>
            </w:r>
            <w:proofErr w:type="spellStart"/>
            <w:r w:rsidRPr="00BB3FC5">
              <w:rPr>
                <w:rStyle w:val="10"/>
                <w:sz w:val="23"/>
                <w:szCs w:val="23"/>
              </w:rPr>
              <w:t>вагонів</w:t>
            </w:r>
            <w:proofErr w:type="spellEnd"/>
            <w:r w:rsidRPr="00BB3FC5">
              <w:rPr>
                <w:rStyle w:val="10"/>
                <w:sz w:val="23"/>
                <w:szCs w:val="23"/>
              </w:rPr>
              <w:t xml:space="preserve"> нового </w:t>
            </w:r>
            <w:proofErr w:type="spellStart"/>
            <w:r w:rsidRPr="00BB3FC5">
              <w:rPr>
                <w:rStyle w:val="10"/>
                <w:sz w:val="23"/>
                <w:szCs w:val="23"/>
              </w:rPr>
              <w:t>покоління</w:t>
            </w:r>
            <w:proofErr w:type="spellEnd"/>
            <w:r w:rsidRPr="00BB3FC5">
              <w:rPr>
                <w:rStyle w:val="10"/>
                <w:sz w:val="23"/>
                <w:szCs w:val="23"/>
              </w:rPr>
              <w:t xml:space="preserve">. </w:t>
            </w:r>
            <w:proofErr w:type="spellStart"/>
            <w:r w:rsidRPr="00BB3FC5">
              <w:rPr>
                <w:rStyle w:val="10"/>
                <w:sz w:val="23"/>
                <w:szCs w:val="23"/>
              </w:rPr>
              <w:t>Сучасний</w:t>
            </w:r>
            <w:proofErr w:type="spellEnd"/>
            <w:r w:rsidRPr="00BB3FC5">
              <w:rPr>
                <w:rStyle w:val="10"/>
                <w:sz w:val="23"/>
                <w:szCs w:val="23"/>
              </w:rPr>
              <w:t xml:space="preserve"> стан вагонного парку. </w:t>
            </w:r>
            <w:proofErr w:type="spellStart"/>
            <w:r w:rsidRPr="00BB3FC5">
              <w:rPr>
                <w:rFonts w:ascii="Times New Roman" w:hAnsi="Times New Roman" w:cs="Times New Roman"/>
                <w:b w:val="0"/>
                <w:sz w:val="23"/>
                <w:szCs w:val="23"/>
              </w:rPr>
              <w:t>Тенденції</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розвитку</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сучасного</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вагонобудування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Показники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безпеки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руху</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w:t>
            </w:r>
            <w:proofErr w:type="spellStart"/>
            <w:proofErr w:type="gramStart"/>
            <w:r w:rsidRPr="00BB3FC5">
              <w:rPr>
                <w:rFonts w:ascii="Times New Roman" w:hAnsi="Times New Roman" w:cs="Times New Roman"/>
                <w:b w:val="0"/>
                <w:sz w:val="23"/>
                <w:szCs w:val="23"/>
              </w:rPr>
              <w:t>П</w:t>
            </w:r>
            <w:proofErr w:type="gramEnd"/>
            <w:r w:rsidRPr="00BB3FC5">
              <w:rPr>
                <w:rFonts w:ascii="Times New Roman" w:hAnsi="Times New Roman" w:cs="Times New Roman"/>
                <w:b w:val="0"/>
                <w:sz w:val="23"/>
                <w:szCs w:val="23"/>
              </w:rPr>
              <w:t>ідвищення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осьових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навантажень</w:t>
            </w:r>
            <w:proofErr w:type="spellEnd"/>
            <w:r w:rsidRPr="00BB3FC5">
              <w:rPr>
                <w:rFonts w:ascii="Times New Roman" w:hAnsi="Times New Roman" w:cs="Times New Roman"/>
                <w:b w:val="0"/>
                <w:sz w:val="23"/>
                <w:szCs w:val="23"/>
              </w:rPr>
              <w:t xml:space="preserve">. </w:t>
            </w:r>
            <w:proofErr w:type="spellStart"/>
            <w:proofErr w:type="gramStart"/>
            <w:r w:rsidRPr="00BB3FC5">
              <w:rPr>
                <w:rFonts w:ascii="Times New Roman" w:hAnsi="Times New Roman" w:cs="Times New Roman"/>
                <w:b w:val="0"/>
                <w:sz w:val="23"/>
                <w:szCs w:val="23"/>
              </w:rPr>
              <w:t>Техн</w:t>
            </w:r>
            <w:proofErr w:type="gramEnd"/>
            <w:r w:rsidRPr="00BB3FC5">
              <w:rPr>
                <w:rFonts w:ascii="Times New Roman" w:hAnsi="Times New Roman" w:cs="Times New Roman"/>
                <w:b w:val="0"/>
                <w:sz w:val="23"/>
                <w:szCs w:val="23"/>
              </w:rPr>
              <w:t>ічні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вимоги</w:t>
            </w:r>
            <w:proofErr w:type="spellEnd"/>
            <w:r w:rsidRPr="00BB3FC5">
              <w:rPr>
                <w:rFonts w:ascii="Times New Roman" w:hAnsi="Times New Roman" w:cs="Times New Roman"/>
                <w:b w:val="0"/>
                <w:sz w:val="23"/>
                <w:szCs w:val="23"/>
              </w:rPr>
              <w:t xml:space="preserve"> до </w:t>
            </w:r>
            <w:proofErr w:type="spellStart"/>
            <w:r w:rsidRPr="00BB3FC5">
              <w:rPr>
                <w:rFonts w:ascii="Times New Roman" w:hAnsi="Times New Roman" w:cs="Times New Roman"/>
                <w:b w:val="0"/>
                <w:sz w:val="23"/>
                <w:szCs w:val="23"/>
              </w:rPr>
              <w:t>надійності</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міцності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ватажних</w:t>
            </w:r>
            <w:proofErr w:type="spellEnd"/>
            <w:r w:rsidRPr="00BB3FC5">
              <w:rPr>
                <w:rFonts w:ascii="Times New Roman" w:hAnsi="Times New Roman" w:cs="Times New Roman"/>
                <w:b w:val="0"/>
                <w:sz w:val="23"/>
                <w:szCs w:val="23"/>
              </w:rPr>
              <w:t xml:space="preserve"> і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sz w:val="23"/>
                <w:szCs w:val="23"/>
              </w:rPr>
              <w:t xml:space="preserve"> нового </w:t>
            </w:r>
            <w:proofErr w:type="spellStart"/>
            <w:r w:rsidRPr="00BB3FC5">
              <w:rPr>
                <w:rFonts w:ascii="Times New Roman" w:hAnsi="Times New Roman" w:cs="Times New Roman"/>
                <w:b w:val="0"/>
                <w:sz w:val="23"/>
                <w:szCs w:val="23"/>
              </w:rPr>
              <w:t>покоління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Необхідність</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створення</w:t>
            </w:r>
            <w:proofErr w:type="spellEnd"/>
            <w:r w:rsidRPr="00BB3FC5">
              <w:rPr>
                <w:rFonts w:ascii="Times New Roman" w:hAnsi="Times New Roman" w:cs="Times New Roman"/>
                <w:b w:val="0"/>
                <w:sz w:val="23"/>
                <w:szCs w:val="23"/>
              </w:rPr>
              <w:t xml:space="preserve"> нового </w:t>
            </w:r>
            <w:proofErr w:type="spellStart"/>
            <w:r w:rsidRPr="00BB3FC5">
              <w:rPr>
                <w:rFonts w:ascii="Times New Roman" w:hAnsi="Times New Roman" w:cs="Times New Roman"/>
                <w:b w:val="0"/>
                <w:sz w:val="23"/>
                <w:szCs w:val="23"/>
              </w:rPr>
              <w:t>рухомого</w:t>
            </w:r>
            <w:proofErr w:type="spellEnd"/>
            <w:r w:rsidRPr="00BB3FC5">
              <w:rPr>
                <w:rFonts w:ascii="Times New Roman" w:hAnsi="Times New Roman" w:cs="Times New Roman"/>
                <w:b w:val="0"/>
                <w:sz w:val="23"/>
                <w:szCs w:val="23"/>
              </w:rPr>
              <w:t xml:space="preserve"> складу та </w:t>
            </w:r>
            <w:proofErr w:type="spellStart"/>
            <w:r w:rsidRPr="00BB3FC5">
              <w:rPr>
                <w:rFonts w:ascii="Times New Roman" w:hAnsi="Times New Roman" w:cs="Times New Roman"/>
                <w:b w:val="0"/>
                <w:sz w:val="23"/>
                <w:szCs w:val="23"/>
              </w:rPr>
              <w:t>його</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види</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Фінансово-економічні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передумови</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особливості</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забезпечення</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процесів</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створення</w:t>
            </w:r>
            <w:proofErr w:type="spellEnd"/>
            <w:r w:rsidRPr="00BB3FC5">
              <w:rPr>
                <w:rFonts w:ascii="Times New Roman" w:hAnsi="Times New Roman" w:cs="Times New Roman"/>
                <w:b w:val="0"/>
                <w:sz w:val="23"/>
                <w:szCs w:val="23"/>
              </w:rPr>
              <w:t xml:space="preserve"> нового </w:t>
            </w:r>
            <w:proofErr w:type="spellStart"/>
            <w:r w:rsidRPr="00BB3FC5">
              <w:rPr>
                <w:rFonts w:ascii="Times New Roman" w:hAnsi="Times New Roman" w:cs="Times New Roman"/>
                <w:b w:val="0"/>
                <w:sz w:val="23"/>
                <w:szCs w:val="23"/>
              </w:rPr>
              <w:t>рухомого</w:t>
            </w:r>
            <w:proofErr w:type="spellEnd"/>
            <w:r w:rsidRPr="00BB3FC5">
              <w:rPr>
                <w:rFonts w:ascii="Times New Roman" w:hAnsi="Times New Roman" w:cs="Times New Roman"/>
                <w:b w:val="0"/>
                <w:sz w:val="23"/>
                <w:szCs w:val="23"/>
              </w:rPr>
              <w:t xml:space="preserve"> складу. </w:t>
            </w:r>
            <w:proofErr w:type="spellStart"/>
            <w:r w:rsidRPr="00BB3FC5">
              <w:rPr>
                <w:rFonts w:ascii="Times New Roman" w:hAnsi="Times New Roman" w:cs="Times New Roman"/>
                <w:b w:val="0"/>
                <w:sz w:val="23"/>
                <w:szCs w:val="23"/>
              </w:rPr>
              <w:t>Розробка</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проведення</w:t>
            </w:r>
            <w:proofErr w:type="spellEnd"/>
            <w:r w:rsidRPr="00BB3FC5">
              <w:rPr>
                <w:rFonts w:ascii="Times New Roman" w:hAnsi="Times New Roman" w:cs="Times New Roman"/>
                <w:b w:val="0"/>
                <w:sz w:val="23"/>
                <w:szCs w:val="23"/>
              </w:rPr>
              <w:t xml:space="preserve"> комплексу </w:t>
            </w:r>
            <w:proofErr w:type="spellStart"/>
            <w:proofErr w:type="gramStart"/>
            <w:r w:rsidRPr="00BB3FC5">
              <w:rPr>
                <w:rFonts w:ascii="Times New Roman" w:hAnsi="Times New Roman" w:cs="Times New Roman"/>
                <w:b w:val="0"/>
                <w:sz w:val="23"/>
                <w:szCs w:val="23"/>
              </w:rPr>
              <w:t>досл</w:t>
            </w:r>
            <w:proofErr w:type="gramEnd"/>
            <w:r w:rsidRPr="00BB3FC5">
              <w:rPr>
                <w:rFonts w:ascii="Times New Roman" w:hAnsi="Times New Roman" w:cs="Times New Roman"/>
                <w:b w:val="0"/>
                <w:sz w:val="23"/>
                <w:szCs w:val="23"/>
              </w:rPr>
              <w:t>іджень</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перспективних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візків</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вантажних</w:t>
            </w:r>
            <w:proofErr w:type="spellEnd"/>
            <w:r w:rsidRPr="00BB3FC5">
              <w:rPr>
                <w:rFonts w:ascii="Times New Roman" w:hAnsi="Times New Roman" w:cs="Times New Roman"/>
                <w:b w:val="0"/>
                <w:sz w:val="23"/>
                <w:szCs w:val="23"/>
              </w:rPr>
              <w:t xml:space="preserve"> та </w:t>
            </w:r>
            <w:proofErr w:type="spellStart"/>
            <w:r w:rsidRPr="00BB3FC5">
              <w:rPr>
                <w:rFonts w:ascii="Times New Roman" w:hAnsi="Times New Roman" w:cs="Times New Roman"/>
                <w:b w:val="0"/>
                <w:sz w:val="23"/>
                <w:szCs w:val="23"/>
              </w:rPr>
              <w:t>пасажирських</w:t>
            </w:r>
            <w:proofErr w:type="spellEnd"/>
            <w:r w:rsidRPr="00BB3FC5">
              <w:rPr>
                <w:rFonts w:ascii="Times New Roman" w:hAnsi="Times New Roman" w:cs="Times New Roman"/>
                <w:b w:val="0"/>
                <w:sz w:val="23"/>
                <w:szCs w:val="23"/>
              </w:rPr>
              <w:t xml:space="preserve"> </w:t>
            </w:r>
            <w:proofErr w:type="spellStart"/>
            <w:r w:rsidRPr="00BB3FC5">
              <w:rPr>
                <w:rFonts w:ascii="Times New Roman" w:hAnsi="Times New Roman" w:cs="Times New Roman"/>
                <w:b w:val="0"/>
                <w:sz w:val="23"/>
                <w:szCs w:val="23"/>
              </w:rPr>
              <w:t>вагонів</w:t>
            </w:r>
            <w:proofErr w:type="spellEnd"/>
            <w:r w:rsidRPr="00BB3FC5">
              <w:rPr>
                <w:rFonts w:ascii="Times New Roman" w:hAnsi="Times New Roman" w:cs="Times New Roman"/>
                <w:b w:val="0"/>
                <w:i/>
                <w:sz w:val="23"/>
                <w:szCs w:val="23"/>
              </w:rPr>
              <w:t xml:space="preserve">. </w:t>
            </w:r>
            <w:proofErr w:type="spellStart"/>
            <w:r w:rsidRPr="00BB3FC5">
              <w:rPr>
                <w:rStyle w:val="12"/>
                <w:i w:val="0"/>
                <w:sz w:val="23"/>
                <w:szCs w:val="23"/>
              </w:rPr>
              <w:t>Буксові</w:t>
            </w:r>
            <w:proofErr w:type="spellEnd"/>
            <w:r w:rsidRPr="00BB3FC5">
              <w:rPr>
                <w:rStyle w:val="12"/>
                <w:i w:val="0"/>
                <w:sz w:val="23"/>
                <w:szCs w:val="23"/>
              </w:rPr>
              <w:t xml:space="preserve"> </w:t>
            </w:r>
            <w:proofErr w:type="spellStart"/>
            <w:r w:rsidRPr="00BB3FC5">
              <w:rPr>
                <w:rStyle w:val="12"/>
                <w:i w:val="0"/>
                <w:sz w:val="23"/>
                <w:szCs w:val="23"/>
              </w:rPr>
              <w:t>вузли</w:t>
            </w:r>
            <w:proofErr w:type="spellEnd"/>
            <w:r w:rsidRPr="00BB3FC5">
              <w:rPr>
                <w:rStyle w:val="12"/>
                <w:i w:val="0"/>
                <w:sz w:val="23"/>
                <w:szCs w:val="23"/>
              </w:rPr>
              <w:t xml:space="preserve"> </w:t>
            </w:r>
            <w:proofErr w:type="spellStart"/>
            <w:r w:rsidRPr="00BB3FC5">
              <w:rPr>
                <w:rStyle w:val="12"/>
                <w:i w:val="0"/>
                <w:sz w:val="23"/>
                <w:szCs w:val="23"/>
              </w:rPr>
              <w:t>вагонів</w:t>
            </w:r>
            <w:proofErr w:type="spellEnd"/>
            <w:r w:rsidRPr="00BB3FC5">
              <w:rPr>
                <w:rStyle w:val="12"/>
                <w:i w:val="0"/>
                <w:sz w:val="23"/>
                <w:szCs w:val="23"/>
              </w:rPr>
              <w:t xml:space="preserve"> нового </w:t>
            </w:r>
            <w:proofErr w:type="spellStart"/>
            <w:r w:rsidRPr="00BB3FC5">
              <w:rPr>
                <w:rStyle w:val="12"/>
                <w:i w:val="0"/>
                <w:sz w:val="23"/>
                <w:szCs w:val="23"/>
              </w:rPr>
              <w:t>покоління</w:t>
            </w:r>
            <w:proofErr w:type="spellEnd"/>
            <w:r w:rsidRPr="00BB3FC5">
              <w:rPr>
                <w:rStyle w:val="12"/>
                <w:i w:val="0"/>
                <w:sz w:val="23"/>
                <w:szCs w:val="23"/>
              </w:rPr>
              <w:t xml:space="preserve">. </w:t>
            </w:r>
            <w:proofErr w:type="spellStart"/>
            <w:r w:rsidRPr="00BB3FC5">
              <w:rPr>
                <w:rStyle w:val="12"/>
                <w:i w:val="0"/>
                <w:sz w:val="23"/>
                <w:szCs w:val="23"/>
              </w:rPr>
              <w:t>Автозчепне</w:t>
            </w:r>
            <w:proofErr w:type="spellEnd"/>
            <w:r w:rsidRPr="00BB3FC5">
              <w:rPr>
                <w:rStyle w:val="12"/>
                <w:i w:val="0"/>
                <w:sz w:val="23"/>
                <w:szCs w:val="23"/>
              </w:rPr>
              <w:t xml:space="preserve"> </w:t>
            </w:r>
            <w:proofErr w:type="spellStart"/>
            <w:r w:rsidRPr="00BB3FC5">
              <w:rPr>
                <w:rStyle w:val="12"/>
                <w:i w:val="0"/>
                <w:sz w:val="23"/>
                <w:szCs w:val="23"/>
              </w:rPr>
              <w:t>устаткування</w:t>
            </w:r>
            <w:proofErr w:type="spellEnd"/>
            <w:r w:rsidRPr="00BB3FC5">
              <w:rPr>
                <w:rStyle w:val="12"/>
                <w:i w:val="0"/>
                <w:sz w:val="23"/>
                <w:szCs w:val="23"/>
              </w:rPr>
              <w:t xml:space="preserve"> та </w:t>
            </w:r>
            <w:proofErr w:type="spellStart"/>
            <w:r w:rsidRPr="00BB3FC5">
              <w:rPr>
                <w:rStyle w:val="12"/>
                <w:i w:val="0"/>
                <w:sz w:val="23"/>
                <w:szCs w:val="23"/>
              </w:rPr>
              <w:t>поглинаючі</w:t>
            </w:r>
            <w:proofErr w:type="spellEnd"/>
            <w:r w:rsidRPr="00BB3FC5">
              <w:rPr>
                <w:rStyle w:val="12"/>
                <w:i w:val="0"/>
                <w:sz w:val="23"/>
                <w:szCs w:val="23"/>
              </w:rPr>
              <w:t xml:space="preserve"> </w:t>
            </w:r>
            <w:proofErr w:type="spellStart"/>
            <w:r w:rsidRPr="00BB3FC5">
              <w:rPr>
                <w:rStyle w:val="12"/>
                <w:i w:val="0"/>
                <w:sz w:val="23"/>
                <w:szCs w:val="23"/>
              </w:rPr>
              <w:t>апарати</w:t>
            </w:r>
            <w:proofErr w:type="spellEnd"/>
            <w:r w:rsidRPr="00BB3FC5">
              <w:rPr>
                <w:rStyle w:val="12"/>
                <w:i w:val="0"/>
                <w:sz w:val="23"/>
                <w:szCs w:val="23"/>
              </w:rPr>
              <w:t xml:space="preserve">, </w:t>
            </w:r>
            <w:proofErr w:type="spellStart"/>
            <w:r w:rsidRPr="00BB3FC5">
              <w:rPr>
                <w:rStyle w:val="12"/>
                <w:i w:val="0"/>
                <w:sz w:val="23"/>
                <w:szCs w:val="23"/>
              </w:rPr>
              <w:t>ресорне</w:t>
            </w:r>
            <w:proofErr w:type="spellEnd"/>
            <w:r w:rsidRPr="00BB3FC5">
              <w:rPr>
                <w:rStyle w:val="12"/>
                <w:i w:val="0"/>
                <w:sz w:val="23"/>
                <w:szCs w:val="23"/>
              </w:rPr>
              <w:t xml:space="preserve"> </w:t>
            </w:r>
            <w:proofErr w:type="spellStart"/>
            <w:proofErr w:type="gramStart"/>
            <w:r w:rsidRPr="00BB3FC5">
              <w:rPr>
                <w:rStyle w:val="12"/>
                <w:i w:val="0"/>
                <w:sz w:val="23"/>
                <w:szCs w:val="23"/>
              </w:rPr>
              <w:t>п</w:t>
            </w:r>
            <w:proofErr w:type="gramEnd"/>
            <w:r w:rsidRPr="00BB3FC5">
              <w:rPr>
                <w:rStyle w:val="12"/>
                <w:i w:val="0"/>
                <w:sz w:val="23"/>
                <w:szCs w:val="23"/>
              </w:rPr>
              <w:t>ідвішування</w:t>
            </w:r>
            <w:proofErr w:type="spellEnd"/>
            <w:r w:rsidRPr="00BB3FC5">
              <w:rPr>
                <w:rStyle w:val="12"/>
                <w:i w:val="0"/>
                <w:sz w:val="23"/>
                <w:szCs w:val="23"/>
              </w:rPr>
              <w:t xml:space="preserve"> </w:t>
            </w:r>
            <w:proofErr w:type="spellStart"/>
            <w:r w:rsidRPr="00BB3FC5">
              <w:rPr>
                <w:rStyle w:val="12"/>
                <w:i w:val="0"/>
                <w:sz w:val="23"/>
                <w:szCs w:val="23"/>
              </w:rPr>
              <w:t>вагонів</w:t>
            </w:r>
            <w:proofErr w:type="spellEnd"/>
            <w:r w:rsidRPr="00BB3FC5">
              <w:rPr>
                <w:rStyle w:val="12"/>
                <w:i w:val="0"/>
                <w:sz w:val="23"/>
                <w:szCs w:val="23"/>
              </w:rPr>
              <w:t xml:space="preserve">,  </w:t>
            </w:r>
            <w:proofErr w:type="spellStart"/>
            <w:r w:rsidRPr="00BB3FC5">
              <w:rPr>
                <w:rStyle w:val="12"/>
                <w:i w:val="0"/>
                <w:sz w:val="23"/>
                <w:szCs w:val="23"/>
              </w:rPr>
              <w:t>перспективи</w:t>
            </w:r>
            <w:proofErr w:type="spellEnd"/>
            <w:r w:rsidRPr="00BB3FC5">
              <w:rPr>
                <w:rStyle w:val="12"/>
                <w:i w:val="0"/>
                <w:sz w:val="23"/>
                <w:szCs w:val="23"/>
              </w:rPr>
              <w:t xml:space="preserve"> </w:t>
            </w:r>
            <w:proofErr w:type="spellStart"/>
            <w:r w:rsidRPr="00BB3FC5">
              <w:rPr>
                <w:rStyle w:val="12"/>
                <w:i w:val="0"/>
                <w:sz w:val="23"/>
                <w:szCs w:val="23"/>
              </w:rPr>
              <w:t>розвитку</w:t>
            </w:r>
            <w:proofErr w:type="spellEnd"/>
            <w:r w:rsidRPr="00BB3FC5">
              <w:rPr>
                <w:rStyle w:val="12"/>
                <w:i w:val="0"/>
                <w:sz w:val="23"/>
                <w:szCs w:val="23"/>
              </w:rPr>
              <w:t xml:space="preserve"> </w:t>
            </w:r>
            <w:proofErr w:type="spellStart"/>
            <w:r w:rsidRPr="00BB3FC5">
              <w:rPr>
                <w:rStyle w:val="12"/>
                <w:i w:val="0"/>
                <w:sz w:val="23"/>
                <w:szCs w:val="23"/>
              </w:rPr>
              <w:t>гальмівної</w:t>
            </w:r>
            <w:proofErr w:type="spellEnd"/>
            <w:r w:rsidRPr="00BB3FC5">
              <w:rPr>
                <w:rStyle w:val="12"/>
                <w:i w:val="0"/>
                <w:sz w:val="23"/>
                <w:szCs w:val="23"/>
              </w:rPr>
              <w:t xml:space="preserve"> </w:t>
            </w:r>
            <w:proofErr w:type="spellStart"/>
            <w:r w:rsidRPr="00BB3FC5">
              <w:rPr>
                <w:rStyle w:val="12"/>
                <w:i w:val="0"/>
                <w:sz w:val="23"/>
                <w:szCs w:val="23"/>
              </w:rPr>
              <w:t>системи</w:t>
            </w:r>
            <w:proofErr w:type="spellEnd"/>
            <w:r w:rsidRPr="00BB3FC5">
              <w:rPr>
                <w:rStyle w:val="12"/>
                <w:i w:val="0"/>
                <w:sz w:val="23"/>
                <w:szCs w:val="23"/>
              </w:rPr>
              <w:t xml:space="preserve"> у вагонах нового </w:t>
            </w:r>
            <w:proofErr w:type="spellStart"/>
            <w:r w:rsidRPr="00BB3FC5">
              <w:rPr>
                <w:rStyle w:val="12"/>
                <w:i w:val="0"/>
                <w:sz w:val="23"/>
                <w:szCs w:val="23"/>
              </w:rPr>
              <w:t>покоління</w:t>
            </w:r>
            <w:proofErr w:type="spellEnd"/>
            <w:r w:rsidRPr="00BB3FC5">
              <w:rPr>
                <w:rStyle w:val="12"/>
                <w:i w:val="0"/>
                <w:sz w:val="23"/>
                <w:szCs w:val="23"/>
              </w:rPr>
              <w:t xml:space="preserve">. </w:t>
            </w:r>
            <w:proofErr w:type="spellStart"/>
            <w:r w:rsidRPr="00BB3FC5">
              <w:rPr>
                <w:rStyle w:val="12"/>
                <w:i w:val="0"/>
                <w:sz w:val="23"/>
                <w:szCs w:val="23"/>
              </w:rPr>
              <w:t>Створення</w:t>
            </w:r>
            <w:proofErr w:type="spellEnd"/>
            <w:r w:rsidRPr="00BB3FC5">
              <w:rPr>
                <w:rStyle w:val="12"/>
                <w:i w:val="0"/>
                <w:sz w:val="23"/>
                <w:szCs w:val="23"/>
              </w:rPr>
              <w:t xml:space="preserve"> </w:t>
            </w:r>
            <w:proofErr w:type="spellStart"/>
            <w:r w:rsidRPr="00BB3FC5">
              <w:rPr>
                <w:rStyle w:val="12"/>
                <w:i w:val="0"/>
                <w:sz w:val="23"/>
                <w:szCs w:val="23"/>
              </w:rPr>
              <w:t>новітніх</w:t>
            </w:r>
            <w:proofErr w:type="spellEnd"/>
            <w:r w:rsidRPr="00BB3FC5">
              <w:rPr>
                <w:rStyle w:val="12"/>
                <w:i w:val="0"/>
                <w:sz w:val="23"/>
                <w:szCs w:val="23"/>
              </w:rPr>
              <w:t xml:space="preserve"> </w:t>
            </w:r>
            <w:proofErr w:type="spellStart"/>
            <w:r w:rsidRPr="00BB3FC5">
              <w:rPr>
                <w:rStyle w:val="12"/>
                <w:i w:val="0"/>
                <w:sz w:val="23"/>
                <w:szCs w:val="23"/>
              </w:rPr>
              <w:t>вантажних</w:t>
            </w:r>
            <w:proofErr w:type="spellEnd"/>
            <w:r w:rsidRPr="00BB3FC5">
              <w:rPr>
                <w:rStyle w:val="12"/>
                <w:i w:val="0"/>
                <w:sz w:val="23"/>
                <w:szCs w:val="23"/>
              </w:rPr>
              <w:t xml:space="preserve"> </w:t>
            </w:r>
            <w:proofErr w:type="spellStart"/>
            <w:r w:rsidRPr="00BB3FC5">
              <w:rPr>
                <w:rStyle w:val="12"/>
                <w:i w:val="0"/>
                <w:sz w:val="23"/>
                <w:szCs w:val="23"/>
              </w:rPr>
              <w:t>вагонів</w:t>
            </w:r>
            <w:proofErr w:type="spellEnd"/>
            <w:r w:rsidRPr="00BB3FC5">
              <w:rPr>
                <w:rStyle w:val="12"/>
                <w:i w:val="0"/>
                <w:sz w:val="23"/>
                <w:szCs w:val="23"/>
              </w:rPr>
              <w:t xml:space="preserve"> нового </w:t>
            </w:r>
            <w:proofErr w:type="spellStart"/>
            <w:r w:rsidRPr="00BB3FC5">
              <w:rPr>
                <w:rStyle w:val="12"/>
                <w:i w:val="0"/>
                <w:sz w:val="23"/>
                <w:szCs w:val="23"/>
              </w:rPr>
              <w:t>покоління</w:t>
            </w:r>
            <w:proofErr w:type="spellEnd"/>
            <w:r w:rsidRPr="00BB3FC5">
              <w:rPr>
                <w:rStyle w:val="12"/>
                <w:i w:val="0"/>
                <w:sz w:val="23"/>
                <w:szCs w:val="23"/>
              </w:rPr>
              <w:t xml:space="preserve">: </w:t>
            </w:r>
            <w:proofErr w:type="spellStart"/>
            <w:r w:rsidRPr="00BB3FC5">
              <w:rPr>
                <w:rStyle w:val="12"/>
                <w:i w:val="0"/>
                <w:sz w:val="23"/>
                <w:szCs w:val="23"/>
              </w:rPr>
              <w:t>напіввагонів</w:t>
            </w:r>
            <w:proofErr w:type="spellEnd"/>
            <w:r w:rsidRPr="00BB3FC5">
              <w:rPr>
                <w:rStyle w:val="12"/>
                <w:i w:val="0"/>
                <w:sz w:val="23"/>
                <w:szCs w:val="23"/>
              </w:rPr>
              <w:t xml:space="preserve">, </w:t>
            </w:r>
            <w:proofErr w:type="spellStart"/>
            <w:r w:rsidRPr="00BB3FC5">
              <w:rPr>
                <w:rStyle w:val="12"/>
                <w:i w:val="0"/>
                <w:sz w:val="23"/>
                <w:szCs w:val="23"/>
              </w:rPr>
              <w:t>критих</w:t>
            </w:r>
            <w:proofErr w:type="spellEnd"/>
            <w:r w:rsidRPr="00BB3FC5">
              <w:rPr>
                <w:rStyle w:val="12"/>
                <w:i w:val="0"/>
                <w:sz w:val="23"/>
                <w:szCs w:val="23"/>
              </w:rPr>
              <w:t xml:space="preserve"> </w:t>
            </w:r>
            <w:proofErr w:type="spellStart"/>
            <w:r w:rsidRPr="00BB3FC5">
              <w:rPr>
                <w:rStyle w:val="12"/>
                <w:i w:val="0"/>
                <w:sz w:val="23"/>
                <w:szCs w:val="23"/>
              </w:rPr>
              <w:t>вагоні</w:t>
            </w:r>
            <w:proofErr w:type="gramStart"/>
            <w:r w:rsidRPr="00BB3FC5">
              <w:rPr>
                <w:rStyle w:val="12"/>
                <w:i w:val="0"/>
                <w:sz w:val="23"/>
                <w:szCs w:val="23"/>
              </w:rPr>
              <w:t>в</w:t>
            </w:r>
            <w:proofErr w:type="spellEnd"/>
            <w:proofErr w:type="gramEnd"/>
            <w:r w:rsidRPr="00BB3FC5">
              <w:rPr>
                <w:rStyle w:val="12"/>
                <w:i w:val="0"/>
                <w:sz w:val="23"/>
                <w:szCs w:val="23"/>
              </w:rPr>
              <w:t>, платформ.</w:t>
            </w:r>
            <w:r w:rsidRPr="00BB3FC5">
              <w:rPr>
                <w:rFonts w:ascii="Times New Roman" w:hAnsi="Times New Roman" w:cs="Times New Roman"/>
                <w:b w:val="0"/>
                <w:i/>
                <w:sz w:val="23"/>
                <w:szCs w:val="23"/>
              </w:rPr>
              <w:t xml:space="preserve"> </w:t>
            </w:r>
            <w:proofErr w:type="spellStart"/>
            <w:r w:rsidRPr="00BB3FC5">
              <w:rPr>
                <w:rStyle w:val="12"/>
                <w:i w:val="0"/>
                <w:sz w:val="23"/>
                <w:szCs w:val="23"/>
              </w:rPr>
              <w:t>Модернізація</w:t>
            </w:r>
            <w:proofErr w:type="spellEnd"/>
            <w:r w:rsidRPr="00BB3FC5">
              <w:rPr>
                <w:rStyle w:val="12"/>
                <w:i w:val="0"/>
                <w:sz w:val="23"/>
                <w:szCs w:val="23"/>
              </w:rPr>
              <w:t xml:space="preserve"> та </w:t>
            </w:r>
            <w:proofErr w:type="spellStart"/>
            <w:r w:rsidRPr="00BB3FC5">
              <w:rPr>
                <w:rStyle w:val="12"/>
                <w:i w:val="0"/>
                <w:sz w:val="23"/>
                <w:szCs w:val="23"/>
              </w:rPr>
              <w:t>переоснащення</w:t>
            </w:r>
            <w:proofErr w:type="spellEnd"/>
            <w:r w:rsidRPr="00BB3FC5">
              <w:rPr>
                <w:rStyle w:val="12"/>
                <w:i w:val="0"/>
                <w:sz w:val="23"/>
                <w:szCs w:val="23"/>
              </w:rPr>
              <w:t xml:space="preserve"> </w:t>
            </w:r>
            <w:proofErr w:type="spellStart"/>
            <w:r w:rsidRPr="00BB3FC5">
              <w:rPr>
                <w:rStyle w:val="12"/>
                <w:i w:val="0"/>
                <w:sz w:val="23"/>
                <w:szCs w:val="23"/>
              </w:rPr>
              <w:t>конструкцій</w:t>
            </w:r>
            <w:proofErr w:type="spellEnd"/>
            <w:r w:rsidRPr="00BB3FC5">
              <w:rPr>
                <w:rStyle w:val="12"/>
                <w:i w:val="0"/>
                <w:sz w:val="23"/>
                <w:szCs w:val="23"/>
              </w:rPr>
              <w:t xml:space="preserve"> цистерн. </w:t>
            </w:r>
            <w:proofErr w:type="spellStart"/>
            <w:r w:rsidRPr="00BB3FC5">
              <w:rPr>
                <w:rStyle w:val="12"/>
                <w:i w:val="0"/>
                <w:sz w:val="23"/>
                <w:szCs w:val="23"/>
              </w:rPr>
              <w:t>Особливості</w:t>
            </w:r>
            <w:proofErr w:type="spellEnd"/>
            <w:r w:rsidRPr="00BB3FC5">
              <w:rPr>
                <w:rStyle w:val="12"/>
                <w:i w:val="0"/>
                <w:sz w:val="23"/>
                <w:szCs w:val="23"/>
              </w:rPr>
              <w:t xml:space="preserve"> </w:t>
            </w:r>
            <w:proofErr w:type="spellStart"/>
            <w:r w:rsidRPr="00BB3FC5">
              <w:rPr>
                <w:rStyle w:val="12"/>
                <w:i w:val="0"/>
                <w:sz w:val="23"/>
                <w:szCs w:val="23"/>
              </w:rPr>
              <w:t>створення</w:t>
            </w:r>
            <w:proofErr w:type="spellEnd"/>
            <w:r w:rsidRPr="00BB3FC5">
              <w:rPr>
                <w:rStyle w:val="12"/>
                <w:i w:val="0"/>
                <w:sz w:val="23"/>
                <w:szCs w:val="23"/>
              </w:rPr>
              <w:t xml:space="preserve"> моделей </w:t>
            </w:r>
            <w:proofErr w:type="spellStart"/>
            <w:r w:rsidRPr="00BB3FC5">
              <w:rPr>
                <w:rStyle w:val="12"/>
                <w:i w:val="0"/>
                <w:sz w:val="23"/>
                <w:szCs w:val="23"/>
              </w:rPr>
              <w:t>перспективних</w:t>
            </w:r>
            <w:proofErr w:type="spellEnd"/>
            <w:r w:rsidRPr="00BB3FC5">
              <w:rPr>
                <w:rStyle w:val="12"/>
                <w:i w:val="0"/>
                <w:sz w:val="23"/>
                <w:szCs w:val="23"/>
              </w:rPr>
              <w:t xml:space="preserve"> </w:t>
            </w:r>
            <w:proofErr w:type="spellStart"/>
            <w:r w:rsidRPr="00BB3FC5">
              <w:rPr>
                <w:rStyle w:val="12"/>
                <w:i w:val="0"/>
                <w:sz w:val="23"/>
                <w:szCs w:val="23"/>
              </w:rPr>
              <w:t>пасажирських</w:t>
            </w:r>
            <w:proofErr w:type="spellEnd"/>
            <w:r w:rsidRPr="00BB3FC5">
              <w:rPr>
                <w:rStyle w:val="12"/>
                <w:i w:val="0"/>
                <w:sz w:val="23"/>
                <w:szCs w:val="23"/>
              </w:rPr>
              <w:t xml:space="preserve"> </w:t>
            </w:r>
            <w:proofErr w:type="spellStart"/>
            <w:r w:rsidRPr="00BB3FC5">
              <w:rPr>
                <w:rStyle w:val="12"/>
                <w:i w:val="0"/>
                <w:sz w:val="23"/>
                <w:szCs w:val="23"/>
              </w:rPr>
              <w:t>вагоні</w:t>
            </w:r>
            <w:proofErr w:type="gramStart"/>
            <w:r w:rsidRPr="00BB3FC5">
              <w:rPr>
                <w:rStyle w:val="12"/>
                <w:i w:val="0"/>
                <w:sz w:val="23"/>
                <w:szCs w:val="23"/>
              </w:rPr>
              <w:t>в</w:t>
            </w:r>
            <w:proofErr w:type="spellEnd"/>
            <w:proofErr w:type="gramEnd"/>
            <w:r w:rsidRPr="00BB3FC5">
              <w:rPr>
                <w:rStyle w:val="12"/>
                <w:i w:val="0"/>
                <w:sz w:val="23"/>
                <w:szCs w:val="23"/>
              </w:rPr>
              <w:t xml:space="preserve"> </w:t>
            </w:r>
            <w:proofErr w:type="gramStart"/>
            <w:r w:rsidRPr="00BB3FC5">
              <w:rPr>
                <w:rStyle w:val="12"/>
                <w:i w:val="0"/>
                <w:sz w:val="23"/>
                <w:szCs w:val="23"/>
              </w:rPr>
              <w:t>нового</w:t>
            </w:r>
            <w:proofErr w:type="gramEnd"/>
            <w:r w:rsidRPr="00BB3FC5">
              <w:rPr>
                <w:rStyle w:val="12"/>
                <w:i w:val="0"/>
                <w:sz w:val="23"/>
                <w:szCs w:val="23"/>
              </w:rPr>
              <w:t xml:space="preserve"> </w:t>
            </w:r>
            <w:proofErr w:type="spellStart"/>
            <w:r w:rsidRPr="00BB3FC5">
              <w:rPr>
                <w:rStyle w:val="12"/>
                <w:i w:val="0"/>
                <w:sz w:val="23"/>
                <w:szCs w:val="23"/>
              </w:rPr>
              <w:t>покоління</w:t>
            </w:r>
            <w:proofErr w:type="spellEnd"/>
            <w:r w:rsidRPr="00BB3FC5">
              <w:rPr>
                <w:rStyle w:val="12"/>
                <w:i w:val="0"/>
                <w:sz w:val="23"/>
                <w:szCs w:val="23"/>
              </w:rPr>
              <w:t xml:space="preserve"> та </w:t>
            </w:r>
            <w:proofErr w:type="spellStart"/>
            <w:r w:rsidRPr="00BB3FC5">
              <w:rPr>
                <w:rStyle w:val="12"/>
                <w:i w:val="0"/>
                <w:sz w:val="23"/>
                <w:szCs w:val="23"/>
              </w:rPr>
              <w:t>їх</w:t>
            </w:r>
            <w:proofErr w:type="spellEnd"/>
            <w:r w:rsidRPr="00BB3FC5">
              <w:rPr>
                <w:rStyle w:val="12"/>
                <w:i w:val="0"/>
                <w:sz w:val="23"/>
                <w:szCs w:val="23"/>
              </w:rPr>
              <w:t xml:space="preserve"> </w:t>
            </w:r>
            <w:proofErr w:type="spellStart"/>
            <w:r w:rsidRPr="00BB3FC5">
              <w:rPr>
                <w:rStyle w:val="12"/>
                <w:i w:val="0"/>
                <w:sz w:val="23"/>
                <w:szCs w:val="23"/>
              </w:rPr>
              <w:t>впровадження</w:t>
            </w:r>
            <w:proofErr w:type="spellEnd"/>
            <w:r w:rsidRPr="00BB3FC5">
              <w:rPr>
                <w:rStyle w:val="12"/>
                <w:i w:val="0"/>
                <w:sz w:val="23"/>
                <w:szCs w:val="23"/>
              </w:rPr>
              <w:t xml:space="preserve"> в </w:t>
            </w:r>
            <w:proofErr w:type="spellStart"/>
            <w:r w:rsidRPr="00BB3FC5">
              <w:rPr>
                <w:rStyle w:val="12"/>
                <w:i w:val="0"/>
                <w:sz w:val="23"/>
                <w:szCs w:val="23"/>
              </w:rPr>
              <w:t>Україні</w:t>
            </w:r>
            <w:proofErr w:type="spellEnd"/>
            <w:r w:rsidRPr="00BB3FC5">
              <w:rPr>
                <w:rStyle w:val="12"/>
                <w:i w:val="0"/>
                <w:sz w:val="23"/>
                <w:szCs w:val="23"/>
              </w:rPr>
              <w:t>.</w:t>
            </w:r>
            <w:r w:rsidRPr="00BB3FC5">
              <w:rPr>
                <w:rStyle w:val="10"/>
                <w:sz w:val="23"/>
                <w:szCs w:val="23"/>
              </w:rPr>
              <w:t xml:space="preserve"> </w:t>
            </w:r>
            <w:proofErr w:type="spellStart"/>
            <w:r w:rsidRPr="00BB3FC5">
              <w:rPr>
                <w:rStyle w:val="10"/>
                <w:sz w:val="23"/>
                <w:szCs w:val="23"/>
              </w:rPr>
              <w:t>Швидкісний</w:t>
            </w:r>
            <w:proofErr w:type="spellEnd"/>
            <w:r w:rsidRPr="00BB3FC5">
              <w:rPr>
                <w:rStyle w:val="10"/>
                <w:sz w:val="23"/>
                <w:szCs w:val="23"/>
              </w:rPr>
              <w:t xml:space="preserve"> </w:t>
            </w:r>
            <w:proofErr w:type="spellStart"/>
            <w:r w:rsidRPr="00BB3FC5">
              <w:rPr>
                <w:rStyle w:val="10"/>
                <w:sz w:val="23"/>
                <w:szCs w:val="23"/>
              </w:rPr>
              <w:t>пасажирський</w:t>
            </w:r>
            <w:proofErr w:type="spellEnd"/>
            <w:r w:rsidRPr="00BB3FC5">
              <w:rPr>
                <w:rStyle w:val="10"/>
                <w:sz w:val="23"/>
                <w:szCs w:val="23"/>
              </w:rPr>
              <w:t xml:space="preserve"> </w:t>
            </w:r>
            <w:proofErr w:type="spellStart"/>
            <w:r w:rsidRPr="00BB3FC5">
              <w:rPr>
                <w:rStyle w:val="10"/>
                <w:sz w:val="23"/>
                <w:szCs w:val="23"/>
              </w:rPr>
              <w:t>рухомий</w:t>
            </w:r>
            <w:proofErr w:type="spellEnd"/>
            <w:r w:rsidRPr="00BB3FC5">
              <w:rPr>
                <w:rStyle w:val="10"/>
                <w:sz w:val="23"/>
                <w:szCs w:val="23"/>
              </w:rPr>
              <w:t xml:space="preserve"> склад. </w:t>
            </w:r>
            <w:proofErr w:type="spellStart"/>
            <w:r w:rsidRPr="00BB3FC5">
              <w:rPr>
                <w:rStyle w:val="12"/>
                <w:i w:val="0"/>
                <w:sz w:val="23"/>
                <w:szCs w:val="23"/>
              </w:rPr>
              <w:t>Пасажирські</w:t>
            </w:r>
            <w:proofErr w:type="spellEnd"/>
            <w:r w:rsidRPr="00BB3FC5">
              <w:rPr>
                <w:rStyle w:val="12"/>
                <w:i w:val="0"/>
                <w:sz w:val="23"/>
                <w:szCs w:val="23"/>
              </w:rPr>
              <w:t xml:space="preserve"> </w:t>
            </w:r>
            <w:proofErr w:type="spellStart"/>
            <w:r w:rsidRPr="00BB3FC5">
              <w:rPr>
                <w:rStyle w:val="12"/>
                <w:i w:val="0"/>
                <w:sz w:val="23"/>
                <w:szCs w:val="23"/>
              </w:rPr>
              <w:t>вагони</w:t>
            </w:r>
            <w:proofErr w:type="spellEnd"/>
            <w:r w:rsidRPr="00BB3FC5">
              <w:rPr>
                <w:rStyle w:val="12"/>
                <w:i w:val="0"/>
                <w:sz w:val="23"/>
                <w:szCs w:val="23"/>
              </w:rPr>
              <w:t xml:space="preserve"> </w:t>
            </w:r>
            <w:proofErr w:type="spellStart"/>
            <w:r w:rsidRPr="00BB3FC5">
              <w:rPr>
                <w:rStyle w:val="12"/>
                <w:i w:val="0"/>
                <w:sz w:val="23"/>
                <w:szCs w:val="23"/>
              </w:rPr>
              <w:t>міжнародного</w:t>
            </w:r>
            <w:proofErr w:type="spellEnd"/>
            <w:r w:rsidRPr="00BB3FC5">
              <w:rPr>
                <w:rStyle w:val="12"/>
                <w:i w:val="0"/>
                <w:sz w:val="23"/>
                <w:szCs w:val="23"/>
              </w:rPr>
              <w:t xml:space="preserve"> </w:t>
            </w:r>
            <w:proofErr w:type="spellStart"/>
            <w:r w:rsidRPr="00BB3FC5">
              <w:rPr>
                <w:rStyle w:val="12"/>
                <w:i w:val="0"/>
                <w:sz w:val="23"/>
                <w:szCs w:val="23"/>
              </w:rPr>
              <w:t>сполучення</w:t>
            </w:r>
            <w:proofErr w:type="spellEnd"/>
            <w:r w:rsidRPr="00BB3FC5">
              <w:rPr>
                <w:rStyle w:val="12"/>
                <w:i w:val="0"/>
                <w:sz w:val="23"/>
                <w:szCs w:val="23"/>
              </w:rPr>
              <w:t xml:space="preserve"> та </w:t>
            </w:r>
            <w:proofErr w:type="spellStart"/>
            <w:r w:rsidRPr="00BB3FC5">
              <w:rPr>
                <w:rStyle w:val="12"/>
                <w:i w:val="0"/>
                <w:sz w:val="23"/>
                <w:szCs w:val="23"/>
              </w:rPr>
              <w:t>вимоги</w:t>
            </w:r>
            <w:proofErr w:type="spellEnd"/>
            <w:r w:rsidRPr="00BB3FC5">
              <w:rPr>
                <w:rStyle w:val="12"/>
                <w:i w:val="0"/>
                <w:sz w:val="23"/>
                <w:szCs w:val="23"/>
              </w:rPr>
              <w:t xml:space="preserve"> до них</w:t>
            </w:r>
            <w:r w:rsidRPr="00BB3FC5">
              <w:rPr>
                <w:rStyle w:val="12"/>
                <w:sz w:val="23"/>
                <w:szCs w:val="23"/>
              </w:rPr>
              <w:t>.</w:t>
            </w:r>
            <w:r w:rsidRPr="00BB3FC5">
              <w:rPr>
                <w:rFonts w:ascii="Times New Roman" w:hAnsi="Times New Roman" w:cs="Times New Roman"/>
                <w:b w:val="0"/>
                <w:color w:val="000000"/>
                <w:spacing w:val="4"/>
                <w:sz w:val="23"/>
                <w:szCs w:val="23"/>
              </w:rPr>
              <w:t xml:space="preserve"> </w:t>
            </w:r>
          </w:p>
        </w:tc>
      </w:tr>
      <w:tr w:rsidR="00BB3FC5" w:rsidRPr="00BB3FC5" w:rsidTr="00A7179A">
        <w:trPr>
          <w:trHeight w:val="1088"/>
        </w:trPr>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Результати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навчання</w:t>
            </w:r>
            <w:proofErr w:type="spellEnd"/>
          </w:p>
        </w:tc>
        <w:tc>
          <w:tcPr>
            <w:tcW w:w="7762" w:type="dxa"/>
          </w:tcPr>
          <w:p w:rsidR="00BB3FC5" w:rsidRPr="00BB3FC5" w:rsidRDefault="00BB3FC5" w:rsidP="00BB3FC5">
            <w:pPr>
              <w:pStyle w:val="20"/>
              <w:shd w:val="clear" w:color="auto" w:fill="auto"/>
              <w:tabs>
                <w:tab w:val="left" w:pos="1134"/>
              </w:tabs>
              <w:spacing w:line="240" w:lineRule="auto"/>
              <w:ind w:firstLine="0"/>
              <w:rPr>
                <w:rFonts w:ascii="Times New Roman" w:hAnsi="Times New Roman" w:cs="Times New Roman"/>
                <w:b w:val="0"/>
                <w:i w:val="0"/>
                <w:sz w:val="23"/>
                <w:szCs w:val="23"/>
              </w:rPr>
            </w:pPr>
            <w:r w:rsidRPr="00BB3FC5">
              <w:rPr>
                <w:rFonts w:ascii="Times New Roman" w:hAnsi="Times New Roman" w:cs="Times New Roman"/>
                <w:b w:val="0"/>
                <w:i w:val="0"/>
                <w:sz w:val="23"/>
                <w:szCs w:val="23"/>
              </w:rPr>
              <w:t xml:space="preserve">Знати </w:t>
            </w:r>
            <w:proofErr w:type="spellStart"/>
            <w:r w:rsidRPr="00BB3FC5">
              <w:rPr>
                <w:rFonts w:ascii="Times New Roman" w:hAnsi="Times New Roman" w:cs="Times New Roman"/>
                <w:b w:val="0"/>
                <w:i w:val="0"/>
                <w:sz w:val="23"/>
                <w:szCs w:val="23"/>
              </w:rPr>
              <w:t>основні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тенденції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розвитку</w:t>
            </w:r>
            <w:proofErr w:type="spellEnd"/>
            <w:r w:rsidRPr="00BB3FC5">
              <w:rPr>
                <w:rFonts w:ascii="Times New Roman" w:hAnsi="Times New Roman" w:cs="Times New Roman"/>
                <w:b w:val="0"/>
                <w:i w:val="0"/>
                <w:sz w:val="23"/>
                <w:szCs w:val="23"/>
              </w:rPr>
              <w:t xml:space="preserve"> вагонного парку за </w:t>
            </w:r>
            <w:proofErr w:type="spellStart"/>
            <w:r w:rsidRPr="00BB3FC5">
              <w:rPr>
                <w:rFonts w:ascii="Times New Roman" w:hAnsi="Times New Roman" w:cs="Times New Roman"/>
                <w:b w:val="0"/>
                <w:i w:val="0"/>
                <w:sz w:val="23"/>
                <w:szCs w:val="23"/>
              </w:rPr>
              <w:t>останні</w:t>
            </w:r>
            <w:proofErr w:type="spellEnd"/>
            <w:r w:rsidRPr="00BB3FC5">
              <w:rPr>
                <w:rFonts w:ascii="Times New Roman" w:hAnsi="Times New Roman" w:cs="Times New Roman"/>
                <w:b w:val="0"/>
                <w:i w:val="0"/>
                <w:sz w:val="23"/>
                <w:szCs w:val="23"/>
              </w:rPr>
              <w:t xml:space="preserve"> роки та </w:t>
            </w:r>
            <w:proofErr w:type="spellStart"/>
            <w:r w:rsidRPr="00BB3FC5">
              <w:rPr>
                <w:rFonts w:ascii="Times New Roman" w:hAnsi="Times New Roman" w:cs="Times New Roman"/>
                <w:b w:val="0"/>
                <w:i w:val="0"/>
                <w:sz w:val="23"/>
                <w:szCs w:val="23"/>
              </w:rPr>
              <w:t>плани</w:t>
            </w:r>
            <w:proofErr w:type="spellEnd"/>
            <w:r w:rsidRPr="00BB3FC5">
              <w:rPr>
                <w:rFonts w:ascii="Times New Roman" w:hAnsi="Times New Roman" w:cs="Times New Roman"/>
                <w:b w:val="0"/>
                <w:i w:val="0"/>
                <w:sz w:val="23"/>
                <w:szCs w:val="23"/>
              </w:rPr>
              <w:t xml:space="preserve"> на перспективу </w:t>
            </w:r>
            <w:proofErr w:type="spellStart"/>
            <w:r w:rsidRPr="00BB3FC5">
              <w:rPr>
                <w:rFonts w:ascii="Times New Roman" w:hAnsi="Times New Roman" w:cs="Times New Roman"/>
                <w:b w:val="0"/>
                <w:i w:val="0"/>
                <w:sz w:val="23"/>
                <w:szCs w:val="23"/>
              </w:rPr>
              <w:t>глибиною</w:t>
            </w:r>
            <w:proofErr w:type="spellEnd"/>
            <w:r w:rsidRPr="00BB3FC5">
              <w:rPr>
                <w:rFonts w:ascii="Times New Roman" w:hAnsi="Times New Roman" w:cs="Times New Roman"/>
                <w:b w:val="0"/>
                <w:i w:val="0"/>
                <w:sz w:val="23"/>
                <w:szCs w:val="23"/>
              </w:rPr>
              <w:t xml:space="preserve"> у 5-10 </w:t>
            </w:r>
            <w:proofErr w:type="spellStart"/>
            <w:r w:rsidRPr="00BB3FC5">
              <w:rPr>
                <w:rFonts w:ascii="Times New Roman" w:hAnsi="Times New Roman" w:cs="Times New Roman"/>
                <w:b w:val="0"/>
                <w:i w:val="0"/>
                <w:sz w:val="23"/>
                <w:szCs w:val="23"/>
              </w:rPr>
              <w:t>років</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залізниць</w:t>
            </w:r>
            <w:proofErr w:type="spellEnd"/>
            <w:r w:rsidRPr="00BB3FC5">
              <w:rPr>
                <w:rFonts w:ascii="Times New Roman" w:hAnsi="Times New Roman" w:cs="Times New Roman"/>
                <w:b w:val="0"/>
                <w:i w:val="0"/>
                <w:sz w:val="23"/>
                <w:szCs w:val="23"/>
              </w:rPr>
              <w:t xml:space="preserve"> </w:t>
            </w:r>
            <w:proofErr w:type="spellStart"/>
            <w:proofErr w:type="gramStart"/>
            <w:r w:rsidRPr="00BB3FC5">
              <w:rPr>
                <w:rFonts w:ascii="Times New Roman" w:hAnsi="Times New Roman" w:cs="Times New Roman"/>
                <w:b w:val="0"/>
                <w:i w:val="0"/>
                <w:sz w:val="23"/>
                <w:szCs w:val="23"/>
              </w:rPr>
              <w:t>св</w:t>
            </w:r>
            <w:proofErr w:type="gramEnd"/>
            <w:r w:rsidRPr="00BB3FC5">
              <w:rPr>
                <w:rFonts w:ascii="Times New Roman" w:hAnsi="Times New Roman" w:cs="Times New Roman"/>
                <w:b w:val="0"/>
                <w:i w:val="0"/>
                <w:sz w:val="23"/>
                <w:szCs w:val="23"/>
              </w:rPr>
              <w:t>іту</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економічні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показники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розвитку</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залізниць</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України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види</w:t>
            </w:r>
            <w:proofErr w:type="spellEnd"/>
            <w:r w:rsidRPr="00BB3FC5">
              <w:rPr>
                <w:rFonts w:ascii="Times New Roman" w:hAnsi="Times New Roman" w:cs="Times New Roman"/>
                <w:b w:val="0"/>
                <w:i w:val="0"/>
                <w:sz w:val="23"/>
                <w:szCs w:val="23"/>
              </w:rPr>
              <w:t xml:space="preserve"> перспективного </w:t>
            </w:r>
            <w:proofErr w:type="spellStart"/>
            <w:r w:rsidRPr="00BB3FC5">
              <w:rPr>
                <w:rFonts w:ascii="Times New Roman" w:hAnsi="Times New Roman" w:cs="Times New Roman"/>
                <w:b w:val="0"/>
                <w:i w:val="0"/>
                <w:sz w:val="23"/>
                <w:szCs w:val="23"/>
              </w:rPr>
              <w:t>рухомого</w:t>
            </w:r>
            <w:proofErr w:type="spellEnd"/>
            <w:r w:rsidRPr="00BB3FC5">
              <w:rPr>
                <w:rFonts w:ascii="Times New Roman" w:hAnsi="Times New Roman" w:cs="Times New Roman"/>
                <w:b w:val="0"/>
                <w:i w:val="0"/>
                <w:sz w:val="23"/>
                <w:szCs w:val="23"/>
              </w:rPr>
              <w:t xml:space="preserve"> складу нового </w:t>
            </w:r>
            <w:proofErr w:type="spellStart"/>
            <w:r w:rsidRPr="00BB3FC5">
              <w:rPr>
                <w:rFonts w:ascii="Times New Roman" w:hAnsi="Times New Roman" w:cs="Times New Roman"/>
                <w:b w:val="0"/>
                <w:i w:val="0"/>
                <w:sz w:val="23"/>
                <w:szCs w:val="23"/>
              </w:rPr>
              <w:t>покоління</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його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призначення</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конструктивні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розробки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вагонів</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сучасні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технології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будови</w:t>
            </w:r>
            <w:proofErr w:type="spellEnd"/>
            <w:r w:rsidRPr="00BB3FC5">
              <w:rPr>
                <w:rFonts w:ascii="Times New Roman" w:hAnsi="Times New Roman" w:cs="Times New Roman"/>
                <w:b w:val="0"/>
                <w:i w:val="0"/>
                <w:sz w:val="23"/>
                <w:szCs w:val="23"/>
              </w:rPr>
              <w:t xml:space="preserve"> та ремонту </w:t>
            </w:r>
            <w:proofErr w:type="spellStart"/>
            <w:r w:rsidRPr="00BB3FC5">
              <w:rPr>
                <w:rFonts w:ascii="Times New Roman" w:hAnsi="Times New Roman" w:cs="Times New Roman"/>
                <w:b w:val="0"/>
                <w:i w:val="0"/>
                <w:sz w:val="23"/>
                <w:szCs w:val="23"/>
              </w:rPr>
              <w:t>залізничного</w:t>
            </w:r>
            <w:proofErr w:type="spellEnd"/>
            <w:r w:rsidRPr="00BB3FC5">
              <w:rPr>
                <w:rFonts w:ascii="Times New Roman" w:hAnsi="Times New Roman" w:cs="Times New Roman"/>
                <w:b w:val="0"/>
                <w:i w:val="0"/>
                <w:sz w:val="23"/>
                <w:szCs w:val="23"/>
              </w:rPr>
              <w:t xml:space="preserve"> транспорту. </w:t>
            </w:r>
            <w:proofErr w:type="spellStart"/>
            <w:r w:rsidRPr="00BB3FC5">
              <w:rPr>
                <w:rFonts w:ascii="Times New Roman" w:hAnsi="Times New Roman" w:cs="Times New Roman"/>
                <w:b w:val="0"/>
                <w:i w:val="0"/>
                <w:sz w:val="23"/>
                <w:szCs w:val="23"/>
              </w:rPr>
              <w:t>Використовувати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отримані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знання</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щодо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новітніх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конструкцій</w:t>
            </w:r>
            <w:proofErr w:type="spellEnd"/>
            <w:r w:rsidRPr="00BB3FC5">
              <w:rPr>
                <w:rFonts w:ascii="Times New Roman" w:hAnsi="Times New Roman" w:cs="Times New Roman"/>
                <w:b w:val="0"/>
                <w:i w:val="0"/>
                <w:sz w:val="23"/>
                <w:szCs w:val="23"/>
              </w:rPr>
              <w:t xml:space="preserve"> і </w:t>
            </w:r>
            <w:proofErr w:type="spellStart"/>
            <w:r w:rsidRPr="00BB3FC5">
              <w:rPr>
                <w:rFonts w:ascii="Times New Roman" w:hAnsi="Times New Roman" w:cs="Times New Roman"/>
                <w:b w:val="0"/>
                <w:i w:val="0"/>
                <w:sz w:val="23"/>
                <w:szCs w:val="23"/>
              </w:rPr>
              <w:t>технологій</w:t>
            </w:r>
            <w:proofErr w:type="spellEnd"/>
            <w:r w:rsidRPr="00BB3FC5">
              <w:rPr>
                <w:rFonts w:ascii="Times New Roman" w:hAnsi="Times New Roman" w:cs="Times New Roman"/>
                <w:b w:val="0"/>
                <w:i w:val="0"/>
                <w:sz w:val="23"/>
                <w:szCs w:val="23"/>
              </w:rPr>
              <w:t xml:space="preserve">  для  </w:t>
            </w:r>
            <w:proofErr w:type="spellStart"/>
            <w:r w:rsidRPr="00BB3FC5">
              <w:rPr>
                <w:rFonts w:ascii="Times New Roman" w:hAnsi="Times New Roman" w:cs="Times New Roman"/>
                <w:b w:val="0"/>
                <w:i w:val="0"/>
                <w:sz w:val="23"/>
                <w:szCs w:val="23"/>
              </w:rPr>
              <w:t>провадження</w:t>
            </w:r>
            <w:proofErr w:type="spellEnd"/>
            <w:r w:rsidRPr="00BB3FC5">
              <w:rPr>
                <w:rFonts w:ascii="Times New Roman" w:hAnsi="Times New Roman" w:cs="Times New Roman"/>
                <w:b w:val="0"/>
                <w:i w:val="0"/>
                <w:sz w:val="23"/>
                <w:szCs w:val="23"/>
              </w:rPr>
              <w:t xml:space="preserve">  та </w:t>
            </w:r>
            <w:proofErr w:type="gramStart"/>
            <w:r w:rsidRPr="00BB3FC5">
              <w:rPr>
                <w:rFonts w:ascii="Times New Roman" w:hAnsi="Times New Roman" w:cs="Times New Roman"/>
                <w:b w:val="0"/>
                <w:i w:val="0"/>
                <w:sz w:val="23"/>
                <w:szCs w:val="23"/>
              </w:rPr>
              <w:t>практичного</w:t>
            </w:r>
            <w:proofErr w:type="gram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застосування</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експлуатації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поїздів</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міжнародного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сполучення</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організації</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їх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руху</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Вмити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застосовувати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отримані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знання</w:t>
            </w:r>
            <w:proofErr w:type="spellEnd"/>
            <w:r w:rsidRPr="00BB3FC5">
              <w:rPr>
                <w:rFonts w:ascii="Times New Roman" w:hAnsi="Times New Roman" w:cs="Times New Roman"/>
                <w:b w:val="0"/>
                <w:i w:val="0"/>
                <w:sz w:val="23"/>
                <w:szCs w:val="23"/>
              </w:rPr>
              <w:t xml:space="preserve"> при </w:t>
            </w:r>
            <w:proofErr w:type="spellStart"/>
            <w:r w:rsidRPr="00BB3FC5">
              <w:rPr>
                <w:rFonts w:ascii="Times New Roman" w:hAnsi="Times New Roman" w:cs="Times New Roman"/>
                <w:b w:val="0"/>
                <w:i w:val="0"/>
                <w:sz w:val="23"/>
                <w:szCs w:val="23"/>
              </w:rPr>
              <w:t>розробки</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нових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конструкцій</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сучасного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рухомого</w:t>
            </w:r>
            <w:proofErr w:type="spellEnd"/>
            <w:r w:rsidRPr="00BB3FC5">
              <w:rPr>
                <w:rFonts w:ascii="Times New Roman" w:hAnsi="Times New Roman" w:cs="Times New Roman"/>
                <w:b w:val="0"/>
                <w:i w:val="0"/>
                <w:sz w:val="23"/>
                <w:szCs w:val="23"/>
              </w:rPr>
              <w:t xml:space="preserve"> складу і при </w:t>
            </w:r>
            <w:proofErr w:type="spellStart"/>
            <w:r w:rsidRPr="00BB3FC5">
              <w:rPr>
                <w:rFonts w:ascii="Times New Roman" w:hAnsi="Times New Roman" w:cs="Times New Roman"/>
                <w:b w:val="0"/>
                <w:i w:val="0"/>
                <w:sz w:val="23"/>
                <w:szCs w:val="23"/>
              </w:rPr>
              <w:t>впровадженні</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новітніх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технологічних</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процесів</w:t>
            </w:r>
            <w:proofErr w:type="spellEnd"/>
            <w:r w:rsidRPr="00BB3FC5">
              <w:rPr>
                <w:rFonts w:ascii="Times New Roman" w:hAnsi="Times New Roman" w:cs="Times New Roman"/>
                <w:b w:val="0"/>
                <w:i w:val="0"/>
                <w:sz w:val="23"/>
                <w:szCs w:val="23"/>
              </w:rPr>
              <w:t xml:space="preserve"> та </w:t>
            </w:r>
            <w:proofErr w:type="spellStart"/>
            <w:r w:rsidRPr="00BB3FC5">
              <w:rPr>
                <w:rFonts w:ascii="Times New Roman" w:hAnsi="Times New Roman" w:cs="Times New Roman"/>
                <w:b w:val="0"/>
                <w:i w:val="0"/>
                <w:sz w:val="23"/>
                <w:szCs w:val="23"/>
              </w:rPr>
              <w:t>технологічного</w:t>
            </w:r>
            <w:proofErr w:type="spellEnd"/>
            <w:r w:rsidRPr="00BB3FC5">
              <w:rPr>
                <w:rFonts w:ascii="Times New Roman" w:hAnsi="Times New Roman" w:cs="Times New Roman"/>
                <w:b w:val="0"/>
                <w:i w:val="0"/>
                <w:sz w:val="23"/>
                <w:szCs w:val="23"/>
              </w:rPr>
              <w:t xml:space="preserve"> </w:t>
            </w:r>
            <w:proofErr w:type="spellStart"/>
            <w:r w:rsidRPr="00BB3FC5">
              <w:rPr>
                <w:rFonts w:ascii="Times New Roman" w:hAnsi="Times New Roman" w:cs="Times New Roman"/>
                <w:b w:val="0"/>
                <w:i w:val="0"/>
                <w:sz w:val="23"/>
                <w:szCs w:val="23"/>
              </w:rPr>
              <w:t>оснащення</w:t>
            </w:r>
            <w:proofErr w:type="spellEnd"/>
            <w:r w:rsidRPr="00BB3FC5">
              <w:rPr>
                <w:rFonts w:ascii="Times New Roman" w:hAnsi="Times New Roman" w:cs="Times New Roman"/>
                <w:b w:val="0"/>
                <w:i w:val="0"/>
                <w:sz w:val="23"/>
                <w:szCs w:val="23"/>
              </w:rPr>
              <w:t xml:space="preserve">  на </w:t>
            </w:r>
            <w:proofErr w:type="spellStart"/>
            <w:r w:rsidRPr="00BB3FC5">
              <w:rPr>
                <w:rFonts w:ascii="Times New Roman" w:hAnsi="Times New Roman" w:cs="Times New Roman"/>
                <w:b w:val="0"/>
                <w:i w:val="0"/>
                <w:sz w:val="23"/>
                <w:szCs w:val="23"/>
              </w:rPr>
              <w:t>вагонобудівних</w:t>
            </w:r>
            <w:proofErr w:type="spellEnd"/>
            <w:r w:rsidRPr="00BB3FC5">
              <w:rPr>
                <w:rFonts w:ascii="Times New Roman" w:hAnsi="Times New Roman" w:cs="Times New Roman"/>
                <w:b w:val="0"/>
                <w:i w:val="0"/>
                <w:sz w:val="23"/>
                <w:szCs w:val="23"/>
              </w:rPr>
              <w:t xml:space="preserve"> і </w:t>
            </w:r>
            <w:proofErr w:type="spellStart"/>
            <w:r w:rsidRPr="00BB3FC5">
              <w:rPr>
                <w:rFonts w:ascii="Times New Roman" w:hAnsi="Times New Roman" w:cs="Times New Roman"/>
                <w:b w:val="0"/>
                <w:i w:val="0"/>
                <w:sz w:val="23"/>
                <w:szCs w:val="23"/>
              </w:rPr>
              <w:t>вагоноремонтних</w:t>
            </w:r>
            <w:proofErr w:type="spellEnd"/>
            <w:r w:rsidRPr="00BB3FC5">
              <w:rPr>
                <w:rFonts w:ascii="Times New Roman" w:hAnsi="Times New Roman" w:cs="Times New Roman"/>
                <w:b w:val="0"/>
                <w:i w:val="0"/>
                <w:sz w:val="23"/>
                <w:szCs w:val="23"/>
              </w:rPr>
              <w:t xml:space="preserve"> </w:t>
            </w:r>
            <w:proofErr w:type="spellStart"/>
            <w:proofErr w:type="gramStart"/>
            <w:r w:rsidRPr="00BB3FC5">
              <w:rPr>
                <w:rFonts w:ascii="Times New Roman" w:hAnsi="Times New Roman" w:cs="Times New Roman"/>
                <w:b w:val="0"/>
                <w:i w:val="0"/>
                <w:sz w:val="23"/>
                <w:szCs w:val="23"/>
              </w:rPr>
              <w:t>п</w:t>
            </w:r>
            <w:proofErr w:type="gramEnd"/>
            <w:r w:rsidRPr="00BB3FC5">
              <w:rPr>
                <w:rFonts w:ascii="Times New Roman" w:hAnsi="Times New Roman" w:cs="Times New Roman"/>
                <w:b w:val="0"/>
                <w:i w:val="0"/>
                <w:sz w:val="23"/>
                <w:szCs w:val="23"/>
              </w:rPr>
              <w:t>ідприємствах</w:t>
            </w:r>
            <w:proofErr w:type="spellEnd"/>
            <w:r w:rsidRPr="00BB3FC5">
              <w:rPr>
                <w:rFonts w:ascii="Times New Roman" w:hAnsi="Times New Roman" w:cs="Times New Roman"/>
                <w:b w:val="0"/>
                <w:i w:val="0"/>
                <w:sz w:val="23"/>
                <w:szCs w:val="23"/>
              </w:rPr>
              <w:t>.</w:t>
            </w:r>
          </w:p>
        </w:tc>
      </w:tr>
      <w:tr w:rsidR="00BB3FC5" w:rsidRPr="00C1090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Компетентності</w:t>
            </w:r>
            <w:proofErr w:type="spellEnd"/>
          </w:p>
        </w:tc>
        <w:tc>
          <w:tcPr>
            <w:tcW w:w="7762" w:type="dxa"/>
          </w:tcPr>
          <w:p w:rsidR="00BB3FC5" w:rsidRPr="00BB3FC5" w:rsidRDefault="00BB3FC5" w:rsidP="00BB3FC5">
            <w:pPr>
              <w:pStyle w:val="a7"/>
              <w:tabs>
                <w:tab w:val="left" w:pos="1134"/>
              </w:tabs>
              <w:jc w:val="both"/>
              <w:rPr>
                <w:sz w:val="23"/>
                <w:szCs w:val="23"/>
              </w:rPr>
            </w:pPr>
            <w:r w:rsidRPr="00BB3FC5">
              <w:rPr>
                <w:sz w:val="23"/>
                <w:szCs w:val="23"/>
              </w:rPr>
              <w:t>Обґрунтовувати перелік найсуттєвіших експлуатаційних властивостей перспективних конструкцій вантажних та пасажирських вагонів; визначати вимоги до конструкцій новітніх перспективних вагонів нового покоління з точки зору експлуатації у конкретних умовах і для конкретного виду рухомого складу. Визначати вид рухомого складу для транспортування вантажів або пасажирів на сучасних залізницях за визначених умов експлуатації</w:t>
            </w:r>
            <w:r w:rsidRPr="00BB3FC5">
              <w:rPr>
                <w:rStyle w:val="10"/>
                <w:b w:val="0"/>
                <w:sz w:val="23"/>
                <w:szCs w:val="23"/>
              </w:rPr>
              <w:t xml:space="preserve">. </w:t>
            </w:r>
            <w:r w:rsidRPr="00BB3FC5">
              <w:rPr>
                <w:sz w:val="23"/>
                <w:szCs w:val="23"/>
              </w:rPr>
              <w:t xml:space="preserve">Встановлювати особливості конструкцій і технологічних  процесів, технічні характеристики основних функціональних елементів перпективного   рухомого складу нового покоління. Розраховувати та конструювати новітні конструкції вагонів та їх складових, планувати та організовувати модернізацію вагонів, забезпечувати технічних прогрес на </w:t>
            </w:r>
            <w:r w:rsidRPr="00BB3FC5">
              <w:rPr>
                <w:sz w:val="23"/>
                <w:szCs w:val="23"/>
              </w:rPr>
              <w:lastRenderedPageBreak/>
              <w:t>сучасному виробництві.</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lastRenderedPageBreak/>
              <w:t>Інформаційне</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забезпечення</w:t>
            </w:r>
            <w:proofErr w:type="spellEnd"/>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Тематичний</w:t>
            </w:r>
            <w:proofErr w:type="spellEnd"/>
            <w:r w:rsidRPr="00BB3FC5">
              <w:rPr>
                <w:rFonts w:ascii="Times New Roman" w:hAnsi="Times New Roman" w:cs="Times New Roman"/>
                <w:sz w:val="23"/>
                <w:szCs w:val="23"/>
              </w:rPr>
              <w:t xml:space="preserve"> план </w:t>
            </w:r>
            <w:proofErr w:type="spellStart"/>
            <w:r w:rsidRPr="00BB3FC5">
              <w:rPr>
                <w:rFonts w:ascii="Times New Roman" w:hAnsi="Times New Roman" w:cs="Times New Roman"/>
                <w:sz w:val="23"/>
                <w:szCs w:val="23"/>
              </w:rPr>
              <w:t>дисципліни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Інтернет</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ресурси</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Навчальна</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програма</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Методичні</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вказівки</w:t>
            </w:r>
            <w:proofErr w:type="spellEnd"/>
            <w:r w:rsidRPr="00BB3FC5">
              <w:rPr>
                <w:rFonts w:ascii="Times New Roman" w:hAnsi="Times New Roman" w:cs="Times New Roman"/>
                <w:sz w:val="23"/>
                <w:szCs w:val="23"/>
              </w:rPr>
              <w:t xml:space="preserve">, Конспект </w:t>
            </w:r>
            <w:proofErr w:type="spellStart"/>
            <w:r w:rsidRPr="00BB3FC5">
              <w:rPr>
                <w:rFonts w:ascii="Times New Roman" w:hAnsi="Times New Roman" w:cs="Times New Roman"/>
                <w:sz w:val="23"/>
                <w:szCs w:val="23"/>
              </w:rPr>
              <w:t>лекцій</w:t>
            </w:r>
            <w:proofErr w:type="spellEnd"/>
            <w:r w:rsidRPr="00BB3FC5">
              <w:rPr>
                <w:rFonts w:ascii="Times New Roman" w:hAnsi="Times New Roman" w:cs="Times New Roman"/>
                <w:sz w:val="23"/>
                <w:szCs w:val="23"/>
              </w:rPr>
              <w:t>.</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r w:rsidRPr="00BB3FC5">
              <w:rPr>
                <w:rFonts w:ascii="Times New Roman" w:hAnsi="Times New Roman" w:cs="Times New Roman"/>
                <w:sz w:val="23"/>
                <w:szCs w:val="23"/>
              </w:rPr>
              <w:t xml:space="preserve">Форма </w:t>
            </w:r>
            <w:proofErr w:type="spellStart"/>
            <w:r w:rsidRPr="00BB3FC5">
              <w:rPr>
                <w:rFonts w:ascii="Times New Roman" w:hAnsi="Times New Roman" w:cs="Times New Roman"/>
                <w:sz w:val="23"/>
                <w:szCs w:val="23"/>
              </w:rPr>
              <w:t>проведення</w:t>
            </w:r>
            <w:proofErr w:type="spellEnd"/>
            <w:r w:rsidRPr="00BB3FC5">
              <w:rPr>
                <w:rFonts w:ascii="Times New Roman" w:hAnsi="Times New Roman" w:cs="Times New Roman"/>
                <w:sz w:val="23"/>
                <w:szCs w:val="23"/>
              </w:rPr>
              <w:t xml:space="preserve">  занять</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Лекції</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практичні</w:t>
            </w:r>
            <w:proofErr w:type="spellEnd"/>
            <w:r w:rsidRPr="00BB3FC5">
              <w:rPr>
                <w:rFonts w:ascii="Times New Roman" w:hAnsi="Times New Roman" w:cs="Times New Roman"/>
                <w:sz w:val="23"/>
                <w:szCs w:val="23"/>
              </w:rPr>
              <w:t xml:space="preserve"> </w:t>
            </w:r>
            <w:proofErr w:type="spellStart"/>
            <w:r w:rsidRPr="00BB3FC5">
              <w:rPr>
                <w:rFonts w:ascii="Times New Roman" w:hAnsi="Times New Roman" w:cs="Times New Roman"/>
                <w:sz w:val="23"/>
                <w:szCs w:val="23"/>
              </w:rPr>
              <w:t>заняття</w:t>
            </w:r>
            <w:proofErr w:type="spellEnd"/>
            <w:r w:rsidRPr="00BB3FC5">
              <w:rPr>
                <w:rFonts w:ascii="Times New Roman" w:hAnsi="Times New Roman" w:cs="Times New Roman"/>
                <w:sz w:val="23"/>
                <w:szCs w:val="23"/>
              </w:rPr>
              <w:t>.</w:t>
            </w:r>
          </w:p>
        </w:tc>
      </w:tr>
      <w:tr w:rsidR="00BB3FC5" w:rsidRPr="00BB3FC5" w:rsidTr="00A7179A">
        <w:tc>
          <w:tcPr>
            <w:tcW w:w="281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Семестровий</w:t>
            </w:r>
            <w:proofErr w:type="spellEnd"/>
            <w:r w:rsidRPr="00BB3FC5">
              <w:rPr>
                <w:rFonts w:ascii="Times New Roman" w:hAnsi="Times New Roman" w:cs="Times New Roman"/>
                <w:sz w:val="23"/>
                <w:szCs w:val="23"/>
              </w:rPr>
              <w:t xml:space="preserve"> контроль</w:t>
            </w:r>
          </w:p>
        </w:tc>
        <w:tc>
          <w:tcPr>
            <w:tcW w:w="7762" w:type="dxa"/>
          </w:tcPr>
          <w:p w:rsidR="00BB3FC5" w:rsidRPr="00BB3FC5" w:rsidRDefault="00BB3FC5" w:rsidP="00BB3FC5">
            <w:pPr>
              <w:jc w:val="both"/>
              <w:rPr>
                <w:rFonts w:ascii="Times New Roman" w:hAnsi="Times New Roman" w:cs="Times New Roman"/>
                <w:sz w:val="23"/>
                <w:szCs w:val="23"/>
              </w:rPr>
            </w:pPr>
            <w:proofErr w:type="spellStart"/>
            <w:r w:rsidRPr="00BB3FC5">
              <w:rPr>
                <w:rFonts w:ascii="Times New Roman" w:hAnsi="Times New Roman" w:cs="Times New Roman"/>
                <w:sz w:val="23"/>
                <w:szCs w:val="23"/>
              </w:rPr>
              <w:t>Іспит</w:t>
            </w:r>
            <w:proofErr w:type="spellEnd"/>
          </w:p>
        </w:tc>
      </w:tr>
    </w:tbl>
    <w:p w:rsidR="00AF2F5F" w:rsidRPr="00BB3FC5" w:rsidRDefault="00AF2F5F">
      <w:pPr>
        <w:rPr>
          <w:rFonts w:ascii="Times New Roman" w:hAnsi="Times New Roman" w:cs="Times New Roman"/>
          <w:sz w:val="23"/>
          <w:szCs w:val="23"/>
        </w:rPr>
      </w:pPr>
    </w:p>
    <w:sectPr w:rsidR="00AF2F5F" w:rsidRPr="00BB3F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C51"/>
    <w:rsid w:val="00097FB7"/>
    <w:rsid w:val="00543C51"/>
    <w:rsid w:val="005A1229"/>
    <w:rsid w:val="006B0ED4"/>
    <w:rsid w:val="00AF2F5F"/>
    <w:rsid w:val="00BA40C3"/>
    <w:rsid w:val="00BB3FC5"/>
    <w:rsid w:val="00C1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29"/>
    <w:rPr>
      <w:rFonts w:eastAsiaTheme="minorEastAsia"/>
      <w:lang w:eastAsia="ru-RU"/>
    </w:rPr>
  </w:style>
  <w:style w:type="paragraph" w:styleId="6">
    <w:name w:val="heading 6"/>
    <w:basedOn w:val="a"/>
    <w:next w:val="a"/>
    <w:link w:val="60"/>
    <w:qFormat/>
    <w:rsid w:val="005A1229"/>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A1229"/>
    <w:rPr>
      <w:rFonts w:ascii="Times New Roman" w:eastAsia="Times New Roman" w:hAnsi="Times New Roman" w:cs="Times New Roman"/>
      <w:b/>
      <w:bCs/>
      <w:lang w:eastAsia="ru-RU"/>
    </w:rPr>
  </w:style>
  <w:style w:type="table" w:styleId="a3">
    <w:name w:val="Table Grid"/>
    <w:basedOn w:val="a1"/>
    <w:uiPriority w:val="59"/>
    <w:rsid w:val="005A122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3"/>
    <w:rsid w:val="005A1229"/>
    <w:rPr>
      <w:rFonts w:ascii="Times New Roman" w:eastAsia="Times New Roman" w:hAnsi="Times New Roman" w:cs="Times New Roman"/>
      <w:spacing w:val="6"/>
      <w:sz w:val="24"/>
      <w:szCs w:val="24"/>
      <w:shd w:val="clear" w:color="auto" w:fill="FFFFFF"/>
    </w:rPr>
  </w:style>
  <w:style w:type="paragraph" w:customStyle="1" w:styleId="3">
    <w:name w:val="Основной текст3"/>
    <w:basedOn w:val="a"/>
    <w:link w:val="a4"/>
    <w:rsid w:val="005A1229"/>
    <w:pPr>
      <w:shd w:val="clear" w:color="auto" w:fill="FFFFFF"/>
      <w:spacing w:after="0" w:line="322" w:lineRule="exact"/>
      <w:ind w:hanging="260"/>
    </w:pPr>
    <w:rPr>
      <w:rFonts w:ascii="Times New Roman" w:eastAsia="Times New Roman" w:hAnsi="Times New Roman" w:cs="Times New Roman"/>
      <w:spacing w:val="6"/>
      <w:sz w:val="24"/>
      <w:szCs w:val="24"/>
      <w:lang w:eastAsia="en-US"/>
    </w:rPr>
  </w:style>
  <w:style w:type="character" w:customStyle="1" w:styleId="1">
    <w:name w:val="Основной текст + Полужирный1"/>
    <w:aliases w:val="Курсив"/>
    <w:rsid w:val="005A1229"/>
    <w:rPr>
      <w:b/>
      <w:bCs/>
      <w:i/>
      <w:iCs/>
      <w:sz w:val="26"/>
      <w:szCs w:val="26"/>
      <w:lang w:bidi="ar-SA"/>
    </w:rPr>
  </w:style>
  <w:style w:type="character" w:customStyle="1" w:styleId="2">
    <w:name w:val="Основной текст (2)_"/>
    <w:link w:val="20"/>
    <w:locked/>
    <w:rsid w:val="005A1229"/>
    <w:rPr>
      <w:b/>
      <w:bCs/>
      <w:i/>
      <w:iCs/>
      <w:sz w:val="26"/>
      <w:szCs w:val="26"/>
      <w:shd w:val="clear" w:color="auto" w:fill="FFFFFF"/>
    </w:rPr>
  </w:style>
  <w:style w:type="paragraph" w:customStyle="1" w:styleId="20">
    <w:name w:val="Основной текст (2)"/>
    <w:basedOn w:val="a"/>
    <w:link w:val="2"/>
    <w:rsid w:val="005A1229"/>
    <w:pPr>
      <w:shd w:val="clear" w:color="auto" w:fill="FFFFFF"/>
      <w:spacing w:after="0" w:line="480" w:lineRule="exact"/>
      <w:ind w:firstLine="720"/>
      <w:jc w:val="both"/>
    </w:pPr>
    <w:rPr>
      <w:rFonts w:eastAsiaTheme="minorHAnsi"/>
      <w:b/>
      <w:bCs/>
      <w:i/>
      <w:iCs/>
      <w:sz w:val="26"/>
      <w:szCs w:val="26"/>
      <w:lang w:eastAsia="en-US"/>
    </w:rPr>
  </w:style>
  <w:style w:type="character" w:styleId="a5">
    <w:name w:val="Hyperlink"/>
    <w:semiHidden/>
    <w:unhideWhenUsed/>
    <w:rsid w:val="00BB3FC5"/>
    <w:rPr>
      <w:color w:val="0000FF"/>
      <w:u w:val="single"/>
    </w:rPr>
  </w:style>
  <w:style w:type="character" w:styleId="a6">
    <w:name w:val="Strong"/>
    <w:basedOn w:val="a0"/>
    <w:uiPriority w:val="22"/>
    <w:qFormat/>
    <w:rsid w:val="00BB3FC5"/>
    <w:rPr>
      <w:b/>
      <w:bCs/>
    </w:rPr>
  </w:style>
  <w:style w:type="character" w:customStyle="1" w:styleId="10">
    <w:name w:val="Заголовок №1"/>
    <w:basedOn w:val="a0"/>
    <w:uiPriority w:val="99"/>
    <w:rsid w:val="00BB3FC5"/>
    <w:rPr>
      <w:rFonts w:ascii="Times New Roman" w:hAnsi="Times New Roman" w:cs="Times New Roman" w:hint="default"/>
      <w:b/>
      <w:bCs/>
      <w:spacing w:val="0"/>
      <w:sz w:val="26"/>
      <w:szCs w:val="26"/>
    </w:rPr>
  </w:style>
  <w:style w:type="paragraph" w:styleId="a7">
    <w:name w:val="Body Text"/>
    <w:basedOn w:val="a"/>
    <w:link w:val="a8"/>
    <w:rsid w:val="00BB3FC5"/>
    <w:pPr>
      <w:spacing w:after="0" w:line="240" w:lineRule="auto"/>
    </w:pPr>
    <w:rPr>
      <w:rFonts w:ascii="Times New Roman" w:eastAsia="Times New Roman" w:hAnsi="Times New Roman" w:cs="Times New Roman"/>
      <w:noProof/>
      <w:sz w:val="24"/>
      <w:szCs w:val="20"/>
      <w:lang w:val="uk-UA"/>
    </w:rPr>
  </w:style>
  <w:style w:type="character" w:customStyle="1" w:styleId="a8">
    <w:name w:val="Основной текст Знак"/>
    <w:basedOn w:val="a0"/>
    <w:link w:val="a7"/>
    <w:rsid w:val="00BB3FC5"/>
    <w:rPr>
      <w:rFonts w:ascii="Times New Roman" w:eastAsia="Times New Roman" w:hAnsi="Times New Roman" w:cs="Times New Roman"/>
      <w:noProof/>
      <w:sz w:val="24"/>
      <w:szCs w:val="20"/>
      <w:lang w:val="uk-UA" w:eastAsia="ru-RU"/>
    </w:rPr>
  </w:style>
  <w:style w:type="character" w:customStyle="1" w:styleId="11">
    <w:name w:val="Заголовок №1_"/>
    <w:basedOn w:val="a0"/>
    <w:link w:val="110"/>
    <w:uiPriority w:val="99"/>
    <w:locked/>
    <w:rsid w:val="00BB3FC5"/>
    <w:rPr>
      <w:b/>
      <w:bCs/>
      <w:sz w:val="26"/>
      <w:szCs w:val="26"/>
      <w:shd w:val="clear" w:color="auto" w:fill="FFFFFF"/>
    </w:rPr>
  </w:style>
  <w:style w:type="paragraph" w:customStyle="1" w:styleId="110">
    <w:name w:val="Заголовок №11"/>
    <w:basedOn w:val="a"/>
    <w:link w:val="11"/>
    <w:uiPriority w:val="99"/>
    <w:rsid w:val="00BB3FC5"/>
    <w:pPr>
      <w:shd w:val="clear" w:color="auto" w:fill="FFFFFF"/>
      <w:spacing w:after="420" w:line="240" w:lineRule="atLeast"/>
      <w:outlineLvl w:val="0"/>
    </w:pPr>
    <w:rPr>
      <w:rFonts w:eastAsiaTheme="minorHAnsi"/>
      <w:b/>
      <w:bCs/>
      <w:sz w:val="26"/>
      <w:szCs w:val="26"/>
      <w:lang w:eastAsia="en-US"/>
    </w:rPr>
  </w:style>
  <w:style w:type="character" w:customStyle="1" w:styleId="12">
    <w:name w:val="Заголовок №1 + Курсив"/>
    <w:basedOn w:val="11"/>
    <w:uiPriority w:val="99"/>
    <w:rsid w:val="00BB3FC5"/>
    <w:rPr>
      <w:rFonts w:ascii="Times New Roman" w:hAnsi="Times New Roman" w:cs="Times New Roman"/>
      <w:b/>
      <w:bCs/>
      <w:i/>
      <w:iCs/>
      <w:spacing w:val="0"/>
      <w:sz w:val="26"/>
      <w:szCs w:val="26"/>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229"/>
    <w:rPr>
      <w:rFonts w:eastAsiaTheme="minorEastAsia"/>
      <w:lang w:eastAsia="ru-RU"/>
    </w:rPr>
  </w:style>
  <w:style w:type="paragraph" w:styleId="6">
    <w:name w:val="heading 6"/>
    <w:basedOn w:val="a"/>
    <w:next w:val="a"/>
    <w:link w:val="60"/>
    <w:qFormat/>
    <w:rsid w:val="005A1229"/>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5A1229"/>
    <w:rPr>
      <w:rFonts w:ascii="Times New Roman" w:eastAsia="Times New Roman" w:hAnsi="Times New Roman" w:cs="Times New Roman"/>
      <w:b/>
      <w:bCs/>
      <w:lang w:eastAsia="ru-RU"/>
    </w:rPr>
  </w:style>
  <w:style w:type="table" w:styleId="a3">
    <w:name w:val="Table Grid"/>
    <w:basedOn w:val="a1"/>
    <w:uiPriority w:val="59"/>
    <w:rsid w:val="005A1229"/>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_"/>
    <w:basedOn w:val="a0"/>
    <w:link w:val="3"/>
    <w:rsid w:val="005A1229"/>
    <w:rPr>
      <w:rFonts w:ascii="Times New Roman" w:eastAsia="Times New Roman" w:hAnsi="Times New Roman" w:cs="Times New Roman"/>
      <w:spacing w:val="6"/>
      <w:sz w:val="24"/>
      <w:szCs w:val="24"/>
      <w:shd w:val="clear" w:color="auto" w:fill="FFFFFF"/>
    </w:rPr>
  </w:style>
  <w:style w:type="paragraph" w:customStyle="1" w:styleId="3">
    <w:name w:val="Основной текст3"/>
    <w:basedOn w:val="a"/>
    <w:link w:val="a4"/>
    <w:rsid w:val="005A1229"/>
    <w:pPr>
      <w:shd w:val="clear" w:color="auto" w:fill="FFFFFF"/>
      <w:spacing w:after="0" w:line="322" w:lineRule="exact"/>
      <w:ind w:hanging="260"/>
    </w:pPr>
    <w:rPr>
      <w:rFonts w:ascii="Times New Roman" w:eastAsia="Times New Roman" w:hAnsi="Times New Roman" w:cs="Times New Roman"/>
      <w:spacing w:val="6"/>
      <w:sz w:val="24"/>
      <w:szCs w:val="24"/>
      <w:lang w:eastAsia="en-US"/>
    </w:rPr>
  </w:style>
  <w:style w:type="character" w:customStyle="1" w:styleId="1">
    <w:name w:val="Основной текст + Полужирный1"/>
    <w:aliases w:val="Курсив"/>
    <w:rsid w:val="005A1229"/>
    <w:rPr>
      <w:b/>
      <w:bCs/>
      <w:i/>
      <w:iCs/>
      <w:sz w:val="26"/>
      <w:szCs w:val="26"/>
      <w:lang w:bidi="ar-SA"/>
    </w:rPr>
  </w:style>
  <w:style w:type="character" w:customStyle="1" w:styleId="2">
    <w:name w:val="Основной текст (2)_"/>
    <w:link w:val="20"/>
    <w:locked/>
    <w:rsid w:val="005A1229"/>
    <w:rPr>
      <w:b/>
      <w:bCs/>
      <w:i/>
      <w:iCs/>
      <w:sz w:val="26"/>
      <w:szCs w:val="26"/>
      <w:shd w:val="clear" w:color="auto" w:fill="FFFFFF"/>
    </w:rPr>
  </w:style>
  <w:style w:type="paragraph" w:customStyle="1" w:styleId="20">
    <w:name w:val="Основной текст (2)"/>
    <w:basedOn w:val="a"/>
    <w:link w:val="2"/>
    <w:rsid w:val="005A1229"/>
    <w:pPr>
      <w:shd w:val="clear" w:color="auto" w:fill="FFFFFF"/>
      <w:spacing w:after="0" w:line="480" w:lineRule="exact"/>
      <w:ind w:firstLine="720"/>
      <w:jc w:val="both"/>
    </w:pPr>
    <w:rPr>
      <w:rFonts w:eastAsiaTheme="minorHAnsi"/>
      <w:b/>
      <w:bCs/>
      <w:i/>
      <w:iCs/>
      <w:sz w:val="26"/>
      <w:szCs w:val="26"/>
      <w:lang w:eastAsia="en-US"/>
    </w:rPr>
  </w:style>
  <w:style w:type="character" w:styleId="a5">
    <w:name w:val="Hyperlink"/>
    <w:semiHidden/>
    <w:unhideWhenUsed/>
    <w:rsid w:val="00BB3FC5"/>
    <w:rPr>
      <w:color w:val="0000FF"/>
      <w:u w:val="single"/>
    </w:rPr>
  </w:style>
  <w:style w:type="character" w:styleId="a6">
    <w:name w:val="Strong"/>
    <w:basedOn w:val="a0"/>
    <w:uiPriority w:val="22"/>
    <w:qFormat/>
    <w:rsid w:val="00BB3FC5"/>
    <w:rPr>
      <w:b/>
      <w:bCs/>
    </w:rPr>
  </w:style>
  <w:style w:type="character" w:customStyle="1" w:styleId="10">
    <w:name w:val="Заголовок №1"/>
    <w:basedOn w:val="a0"/>
    <w:uiPriority w:val="99"/>
    <w:rsid w:val="00BB3FC5"/>
    <w:rPr>
      <w:rFonts w:ascii="Times New Roman" w:hAnsi="Times New Roman" w:cs="Times New Roman" w:hint="default"/>
      <w:b/>
      <w:bCs/>
      <w:spacing w:val="0"/>
      <w:sz w:val="26"/>
      <w:szCs w:val="26"/>
    </w:rPr>
  </w:style>
  <w:style w:type="paragraph" w:styleId="a7">
    <w:name w:val="Body Text"/>
    <w:basedOn w:val="a"/>
    <w:link w:val="a8"/>
    <w:rsid w:val="00BB3FC5"/>
    <w:pPr>
      <w:spacing w:after="0" w:line="240" w:lineRule="auto"/>
    </w:pPr>
    <w:rPr>
      <w:rFonts w:ascii="Times New Roman" w:eastAsia="Times New Roman" w:hAnsi="Times New Roman" w:cs="Times New Roman"/>
      <w:noProof/>
      <w:sz w:val="24"/>
      <w:szCs w:val="20"/>
      <w:lang w:val="uk-UA"/>
    </w:rPr>
  </w:style>
  <w:style w:type="character" w:customStyle="1" w:styleId="a8">
    <w:name w:val="Основной текст Знак"/>
    <w:basedOn w:val="a0"/>
    <w:link w:val="a7"/>
    <w:rsid w:val="00BB3FC5"/>
    <w:rPr>
      <w:rFonts w:ascii="Times New Roman" w:eastAsia="Times New Roman" w:hAnsi="Times New Roman" w:cs="Times New Roman"/>
      <w:noProof/>
      <w:sz w:val="24"/>
      <w:szCs w:val="20"/>
      <w:lang w:val="uk-UA" w:eastAsia="ru-RU"/>
    </w:rPr>
  </w:style>
  <w:style w:type="character" w:customStyle="1" w:styleId="11">
    <w:name w:val="Заголовок №1_"/>
    <w:basedOn w:val="a0"/>
    <w:link w:val="110"/>
    <w:uiPriority w:val="99"/>
    <w:locked/>
    <w:rsid w:val="00BB3FC5"/>
    <w:rPr>
      <w:b/>
      <w:bCs/>
      <w:sz w:val="26"/>
      <w:szCs w:val="26"/>
      <w:shd w:val="clear" w:color="auto" w:fill="FFFFFF"/>
    </w:rPr>
  </w:style>
  <w:style w:type="paragraph" w:customStyle="1" w:styleId="110">
    <w:name w:val="Заголовок №11"/>
    <w:basedOn w:val="a"/>
    <w:link w:val="11"/>
    <w:uiPriority w:val="99"/>
    <w:rsid w:val="00BB3FC5"/>
    <w:pPr>
      <w:shd w:val="clear" w:color="auto" w:fill="FFFFFF"/>
      <w:spacing w:after="420" w:line="240" w:lineRule="atLeast"/>
      <w:outlineLvl w:val="0"/>
    </w:pPr>
    <w:rPr>
      <w:rFonts w:eastAsiaTheme="minorHAnsi"/>
      <w:b/>
      <w:bCs/>
      <w:sz w:val="26"/>
      <w:szCs w:val="26"/>
      <w:lang w:eastAsia="en-US"/>
    </w:rPr>
  </w:style>
  <w:style w:type="character" w:customStyle="1" w:styleId="12">
    <w:name w:val="Заголовок №1 + Курсив"/>
    <w:basedOn w:val="11"/>
    <w:uiPriority w:val="99"/>
    <w:rsid w:val="00BB3FC5"/>
    <w:rPr>
      <w:rFonts w:ascii="Times New Roman" w:hAnsi="Times New Roman" w:cs="Times New Roman"/>
      <w:b/>
      <w:bCs/>
      <w:i/>
      <w:iCs/>
      <w:spacing w:val="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1962</Words>
  <Characters>11190</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2020-11-13T12:27:00Z</dcterms:created>
  <dcterms:modified xsi:type="dcterms:W3CDTF">2020-11-16T06:54:00Z</dcterms:modified>
</cp:coreProperties>
</file>