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819C9" w:rsidRPr="00204038" w:rsidRDefault="000B1F80" w:rsidP="00595B53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204038">
        <w:rPr>
          <w:rFonts w:ascii="Times New Roman" w:hAnsi="Times New Roman"/>
          <w:b/>
          <w:sz w:val="24"/>
          <w:szCs w:val="24"/>
        </w:rPr>
        <w:t>Обґрунтування технічних та якісних характеристик предмета закупівлі, розміру бюджетного призначення, очікуваної вартості предмета закупівлі</w:t>
      </w:r>
    </w:p>
    <w:p w:rsidR="00595B53" w:rsidRPr="00204038" w:rsidRDefault="00595B53" w:rsidP="00595B53">
      <w:pPr>
        <w:spacing w:after="120"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04038">
        <w:rPr>
          <w:rFonts w:ascii="Times New Roman" w:hAnsi="Times New Roman" w:cs="Times New Roman"/>
          <w:sz w:val="24"/>
          <w:szCs w:val="24"/>
        </w:rPr>
        <w:t>(відповідно до пункту 4</w:t>
      </w:r>
      <w:r w:rsidRPr="00204038">
        <w:rPr>
          <w:rFonts w:ascii="Times New Roman" w:hAnsi="Times New Roman" w:cs="Times New Roman"/>
          <w:sz w:val="24"/>
          <w:szCs w:val="24"/>
          <w:vertAlign w:val="superscript"/>
        </w:rPr>
        <w:t xml:space="preserve">1 </w:t>
      </w:r>
      <w:r w:rsidRPr="00204038">
        <w:rPr>
          <w:rFonts w:ascii="Times New Roman" w:hAnsi="Times New Roman" w:cs="Times New Roman"/>
          <w:sz w:val="24"/>
          <w:szCs w:val="24"/>
        </w:rPr>
        <w:t>постанови КМУ від 11.10.2016 № 710 «Про ефективне використання державних коштів» (зі змінами))</w:t>
      </w:r>
    </w:p>
    <w:p w:rsidR="000B1F80" w:rsidRPr="00204038" w:rsidRDefault="000B1F80" w:rsidP="000B1F80">
      <w:pPr>
        <w:pStyle w:val="a3"/>
        <w:numPr>
          <w:ilvl w:val="0"/>
          <w:numId w:val="1"/>
        </w:numPr>
        <w:tabs>
          <w:tab w:val="left" w:pos="851"/>
        </w:tabs>
        <w:spacing w:after="120" w:line="240" w:lineRule="auto"/>
        <w:ind w:left="0" w:firstLine="425"/>
        <w:contextualSpacing w:val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04038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Найменування, місцезнаходження та ідентифікаційний код замовника в Єдиному державному реєстрі юридичних осіб, фізичних осіб - підприємців та громадських формувань, його категорія: </w:t>
      </w:r>
      <w:r w:rsidRPr="00204038">
        <w:rPr>
          <w:rFonts w:ascii="Times New Roman" w:eastAsia="Times New Roman" w:hAnsi="Times New Roman"/>
          <w:sz w:val="24"/>
          <w:szCs w:val="24"/>
          <w:lang w:eastAsia="ru-RU"/>
        </w:rPr>
        <w:t>Державн</w:t>
      </w:r>
      <w:r w:rsidR="00265886">
        <w:rPr>
          <w:rFonts w:ascii="Times New Roman" w:eastAsia="Times New Roman" w:hAnsi="Times New Roman"/>
          <w:sz w:val="24"/>
          <w:szCs w:val="24"/>
          <w:lang w:eastAsia="ru-RU"/>
        </w:rPr>
        <w:t>ий університет інфраструктури та технологій</w:t>
      </w:r>
      <w:r w:rsidRPr="00204038">
        <w:rPr>
          <w:rFonts w:ascii="Times New Roman" w:eastAsia="Times New Roman" w:hAnsi="Times New Roman"/>
          <w:sz w:val="24"/>
          <w:szCs w:val="24"/>
          <w:lang w:eastAsia="ru-RU"/>
        </w:rPr>
        <w:t>;</w:t>
      </w:r>
      <w:r w:rsidR="00265886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204038">
        <w:rPr>
          <w:rFonts w:ascii="Times New Roman" w:eastAsia="Times New Roman" w:hAnsi="Times New Roman"/>
          <w:sz w:val="24"/>
          <w:szCs w:val="24"/>
          <w:lang w:eastAsia="ru-RU"/>
        </w:rPr>
        <w:t xml:space="preserve">вул. </w:t>
      </w:r>
      <w:r w:rsidR="00265886">
        <w:rPr>
          <w:rFonts w:ascii="Times New Roman" w:eastAsia="Times New Roman" w:hAnsi="Times New Roman"/>
          <w:sz w:val="24"/>
          <w:szCs w:val="24"/>
          <w:lang w:eastAsia="ru-RU"/>
        </w:rPr>
        <w:t>Кирилівська, 9</w:t>
      </w:r>
      <w:r w:rsidRPr="00204038">
        <w:rPr>
          <w:rFonts w:ascii="Times New Roman" w:eastAsia="Times New Roman" w:hAnsi="Times New Roman"/>
          <w:sz w:val="24"/>
          <w:szCs w:val="24"/>
          <w:lang w:eastAsia="ru-RU"/>
        </w:rPr>
        <w:t>, м. Київ, 01</w:t>
      </w:r>
      <w:r w:rsidR="00265886">
        <w:rPr>
          <w:rFonts w:ascii="Times New Roman" w:eastAsia="Times New Roman" w:hAnsi="Times New Roman"/>
          <w:sz w:val="24"/>
          <w:szCs w:val="24"/>
          <w:lang w:eastAsia="ru-RU"/>
        </w:rPr>
        <w:t>071</w:t>
      </w:r>
      <w:r w:rsidRPr="00204038">
        <w:rPr>
          <w:rFonts w:ascii="Times New Roman" w:eastAsia="Times New Roman" w:hAnsi="Times New Roman"/>
          <w:sz w:val="24"/>
          <w:szCs w:val="24"/>
          <w:lang w:eastAsia="ru-RU"/>
        </w:rPr>
        <w:t xml:space="preserve">; код за ЄДРПОУ – </w:t>
      </w:r>
      <w:r w:rsidR="00265886">
        <w:rPr>
          <w:rFonts w:ascii="Times New Roman" w:eastAsia="Times New Roman" w:hAnsi="Times New Roman"/>
          <w:sz w:val="24"/>
          <w:szCs w:val="24"/>
          <w:lang w:eastAsia="ru-RU"/>
        </w:rPr>
        <w:t>41330257</w:t>
      </w:r>
      <w:r w:rsidRPr="00204038">
        <w:rPr>
          <w:rFonts w:ascii="Times New Roman" w:eastAsia="Times New Roman" w:hAnsi="Times New Roman"/>
          <w:sz w:val="24"/>
          <w:szCs w:val="24"/>
          <w:lang w:eastAsia="ru-RU"/>
        </w:rPr>
        <w:t xml:space="preserve">; категорія замовника – </w:t>
      </w:r>
      <w:r w:rsidR="00A716A7">
        <w:rPr>
          <w:rFonts w:ascii="Times New Roman" w:eastAsia="Times New Roman" w:hAnsi="Times New Roman"/>
          <w:sz w:val="24"/>
          <w:szCs w:val="24"/>
          <w:lang w:eastAsia="ru-RU"/>
        </w:rPr>
        <w:t>юридична особа, яка забезпечує потреби держави або територіальної громади</w:t>
      </w:r>
      <w:r w:rsidRPr="00204038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:rsidR="009F610E" w:rsidRPr="00204038" w:rsidRDefault="000B1F80" w:rsidP="009F610E">
      <w:pPr>
        <w:pStyle w:val="a3"/>
        <w:numPr>
          <w:ilvl w:val="0"/>
          <w:numId w:val="1"/>
        </w:numPr>
        <w:tabs>
          <w:tab w:val="left" w:pos="851"/>
        </w:tabs>
        <w:spacing w:after="120" w:line="240" w:lineRule="auto"/>
        <w:ind w:left="0" w:firstLine="425"/>
        <w:contextualSpacing w:val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04038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Назва предмета закупівлі із зазначенням коду за Єдиним закупівельним словником (у разі поділу на лоти такі відомості повинні зазначатися стосовно кожного лота) та назви відповідних класифікаторів предмета закупівлі і частин предмета закупівлі (лотів) (за наявності): </w:t>
      </w:r>
      <w:r w:rsidR="009F610E" w:rsidRPr="00204038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</w:t>
      </w:r>
      <w:r w:rsidR="009F610E" w:rsidRPr="00204038">
        <w:rPr>
          <w:rFonts w:ascii="Times New Roman" w:eastAsia="Times New Roman" w:hAnsi="Times New Roman"/>
          <w:sz w:val="24"/>
          <w:szCs w:val="24"/>
          <w:lang w:eastAsia="ru-RU"/>
        </w:rPr>
        <w:t>«09320000-8 – Пара, гаряча вода та пов'язана продукція (Теплова енергія)».</w:t>
      </w:r>
    </w:p>
    <w:p w:rsidR="000B1F80" w:rsidRPr="00204038" w:rsidRDefault="000B1F80" w:rsidP="000B1F80">
      <w:pPr>
        <w:pStyle w:val="a3"/>
        <w:numPr>
          <w:ilvl w:val="0"/>
          <w:numId w:val="1"/>
        </w:numPr>
        <w:tabs>
          <w:tab w:val="left" w:pos="851"/>
        </w:tabs>
        <w:spacing w:after="120" w:line="240" w:lineRule="auto"/>
        <w:ind w:left="0" w:firstLine="425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204038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Ідентифікатор закупівлі: </w:t>
      </w:r>
      <w:r w:rsidRPr="00204038">
        <w:rPr>
          <w:rFonts w:ascii="Times New Roman" w:eastAsia="Times New Roman" w:hAnsi="Times New Roman"/>
          <w:sz w:val="24"/>
          <w:szCs w:val="24"/>
          <w:lang w:eastAsia="ru-RU"/>
        </w:rPr>
        <w:t>UA-</w:t>
      </w:r>
      <w:r w:rsidR="009F610E" w:rsidRPr="00204038">
        <w:rPr>
          <w:rFonts w:ascii="Times New Roman" w:eastAsia="Times New Roman" w:hAnsi="Times New Roman"/>
          <w:sz w:val="24"/>
          <w:szCs w:val="24"/>
          <w:lang w:eastAsia="ru-RU"/>
        </w:rPr>
        <w:t>202</w:t>
      </w:r>
      <w:r w:rsidR="00274061">
        <w:rPr>
          <w:rFonts w:ascii="Times New Roman" w:eastAsia="Times New Roman" w:hAnsi="Times New Roman"/>
          <w:sz w:val="24"/>
          <w:szCs w:val="24"/>
          <w:lang w:eastAsia="ru-RU"/>
        </w:rPr>
        <w:t>1</w:t>
      </w:r>
      <w:r w:rsidR="009F610E" w:rsidRPr="00204038">
        <w:rPr>
          <w:rFonts w:ascii="Times New Roman" w:eastAsia="Times New Roman" w:hAnsi="Times New Roman"/>
          <w:sz w:val="24"/>
          <w:szCs w:val="24"/>
          <w:lang w:eastAsia="ru-RU"/>
        </w:rPr>
        <w:t>-</w:t>
      </w:r>
      <w:r w:rsidR="00274061">
        <w:rPr>
          <w:rFonts w:ascii="Times New Roman" w:eastAsia="Times New Roman" w:hAnsi="Times New Roman"/>
          <w:sz w:val="24"/>
          <w:szCs w:val="24"/>
          <w:lang w:eastAsia="ru-RU"/>
        </w:rPr>
        <w:t>01</w:t>
      </w:r>
      <w:r w:rsidR="009F610E" w:rsidRPr="00204038">
        <w:rPr>
          <w:rFonts w:ascii="Times New Roman" w:eastAsia="Times New Roman" w:hAnsi="Times New Roman"/>
          <w:sz w:val="24"/>
          <w:szCs w:val="24"/>
          <w:lang w:eastAsia="ru-RU"/>
        </w:rPr>
        <w:t>-</w:t>
      </w:r>
      <w:r w:rsidR="00274061">
        <w:rPr>
          <w:rFonts w:ascii="Times New Roman" w:eastAsia="Times New Roman" w:hAnsi="Times New Roman"/>
          <w:sz w:val="24"/>
          <w:szCs w:val="24"/>
          <w:lang w:eastAsia="ru-RU"/>
        </w:rPr>
        <w:t>18</w:t>
      </w:r>
      <w:r w:rsidR="009F610E" w:rsidRPr="00204038">
        <w:rPr>
          <w:rFonts w:ascii="Times New Roman" w:eastAsia="Times New Roman" w:hAnsi="Times New Roman"/>
          <w:sz w:val="24"/>
          <w:szCs w:val="24"/>
          <w:lang w:eastAsia="ru-RU"/>
        </w:rPr>
        <w:t>-00</w:t>
      </w:r>
      <w:r w:rsidR="00274061">
        <w:rPr>
          <w:rFonts w:ascii="Times New Roman" w:eastAsia="Times New Roman" w:hAnsi="Times New Roman"/>
          <w:sz w:val="24"/>
          <w:szCs w:val="24"/>
          <w:lang w:eastAsia="ru-RU"/>
        </w:rPr>
        <w:t>2272</w:t>
      </w:r>
      <w:r w:rsidR="009F610E" w:rsidRPr="00204038">
        <w:rPr>
          <w:rFonts w:ascii="Times New Roman" w:eastAsia="Times New Roman" w:hAnsi="Times New Roman"/>
          <w:sz w:val="24"/>
          <w:szCs w:val="24"/>
          <w:lang w:eastAsia="ru-RU"/>
        </w:rPr>
        <w:t>-</w:t>
      </w:r>
      <w:r w:rsidR="00274061">
        <w:rPr>
          <w:rFonts w:ascii="Times New Roman" w:eastAsia="Times New Roman" w:hAnsi="Times New Roman"/>
          <w:sz w:val="24"/>
          <w:szCs w:val="24"/>
          <w:lang w:val="en-US" w:eastAsia="ru-RU"/>
        </w:rPr>
        <w:t>b</w:t>
      </w:r>
      <w:r w:rsidR="009F610E" w:rsidRPr="00204038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:rsidR="00B12373" w:rsidRPr="00204038" w:rsidRDefault="00595B53" w:rsidP="009F610E">
      <w:pPr>
        <w:pStyle w:val="a3"/>
        <w:numPr>
          <w:ilvl w:val="0"/>
          <w:numId w:val="1"/>
        </w:numPr>
        <w:tabs>
          <w:tab w:val="left" w:pos="851"/>
        </w:tabs>
        <w:spacing w:after="0" w:line="240" w:lineRule="auto"/>
        <w:ind w:left="0" w:firstLine="425"/>
        <w:contextualSpacing w:val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04038">
        <w:rPr>
          <w:rFonts w:ascii="Times New Roman" w:eastAsia="Times New Roman" w:hAnsi="Times New Roman"/>
          <w:b/>
          <w:sz w:val="24"/>
          <w:szCs w:val="24"/>
          <w:lang w:eastAsia="ru-RU"/>
        </w:rPr>
        <w:t>Обґрунтування технічних та якісних характеристик предмета закупівлі:</w:t>
      </w:r>
      <w:r w:rsidRPr="00204038">
        <w:rPr>
          <w:rFonts w:ascii="Times New Roman" w:hAnsi="Times New Roman"/>
          <w:sz w:val="24"/>
          <w:szCs w:val="24"/>
        </w:rPr>
        <w:t xml:space="preserve"> </w:t>
      </w:r>
      <w:r w:rsidR="009F610E" w:rsidRPr="00204038">
        <w:rPr>
          <w:rFonts w:ascii="Times New Roman" w:eastAsia="Times New Roman" w:hAnsi="Times New Roman"/>
          <w:sz w:val="24"/>
          <w:szCs w:val="24"/>
          <w:lang w:eastAsia="ru-RU"/>
        </w:rPr>
        <w:t>технічні та якісні характеристики предмета закупівлі визначені відповідно до потреб замовника</w:t>
      </w:r>
      <w:r w:rsidR="00083B42" w:rsidRPr="00204038">
        <w:rPr>
          <w:rFonts w:ascii="Times New Roman" w:eastAsia="Times New Roman" w:hAnsi="Times New Roman"/>
          <w:sz w:val="24"/>
          <w:szCs w:val="24"/>
          <w:lang w:eastAsia="ru-RU"/>
        </w:rPr>
        <w:t xml:space="preserve"> та</w:t>
      </w:r>
      <w:r w:rsidR="009F610E" w:rsidRPr="00204038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8920DD" w:rsidRPr="00204038">
        <w:rPr>
          <w:rFonts w:ascii="Times New Roman" w:eastAsia="Times New Roman" w:hAnsi="Times New Roman"/>
          <w:sz w:val="24"/>
          <w:szCs w:val="24"/>
          <w:lang w:eastAsia="ru-RU"/>
        </w:rPr>
        <w:t xml:space="preserve">з урахуванням </w:t>
      </w:r>
      <w:r w:rsidR="00083B42" w:rsidRPr="00204038">
        <w:rPr>
          <w:rFonts w:ascii="Times New Roman" w:eastAsia="Times New Roman" w:hAnsi="Times New Roman"/>
          <w:sz w:val="24"/>
          <w:szCs w:val="24"/>
          <w:lang w:eastAsia="ru-RU"/>
        </w:rPr>
        <w:t>вимог нормативних документів у сфері стандартизації.</w:t>
      </w:r>
      <w:r w:rsidR="008920DD" w:rsidRPr="00204038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</w:p>
    <w:p w:rsidR="00083B42" w:rsidRPr="00204038" w:rsidRDefault="00083B42" w:rsidP="009F610E">
      <w:pPr>
        <w:pStyle w:val="a3"/>
        <w:tabs>
          <w:tab w:val="left" w:pos="851"/>
        </w:tabs>
        <w:spacing w:after="0" w:line="240" w:lineRule="auto"/>
        <w:ind w:left="425"/>
        <w:contextualSpacing w:val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B6060F" w:rsidRPr="00204038" w:rsidRDefault="00C819C9" w:rsidP="008B26F8">
      <w:pPr>
        <w:pStyle w:val="a3"/>
        <w:numPr>
          <w:ilvl w:val="0"/>
          <w:numId w:val="1"/>
        </w:numPr>
        <w:tabs>
          <w:tab w:val="left" w:pos="851"/>
        </w:tabs>
        <w:spacing w:after="0" w:line="240" w:lineRule="auto"/>
        <w:ind w:left="0" w:firstLine="425"/>
        <w:contextualSpacing w:val="0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204038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Обґрунтування </w:t>
      </w:r>
      <w:r w:rsidR="00B12373" w:rsidRPr="00204038">
        <w:rPr>
          <w:rFonts w:ascii="Times New Roman" w:eastAsia="Times New Roman" w:hAnsi="Times New Roman"/>
          <w:b/>
          <w:sz w:val="24"/>
          <w:szCs w:val="24"/>
          <w:lang w:eastAsia="ru-RU"/>
        </w:rPr>
        <w:t>розміру бюджетного призначення</w:t>
      </w:r>
      <w:r w:rsidR="00E33FD8" w:rsidRPr="00204038">
        <w:rPr>
          <w:rFonts w:ascii="Times New Roman" w:eastAsia="Times New Roman" w:hAnsi="Times New Roman"/>
          <w:b/>
          <w:sz w:val="24"/>
          <w:szCs w:val="24"/>
          <w:lang w:eastAsia="ru-RU"/>
        </w:rPr>
        <w:t>:</w:t>
      </w:r>
      <w:r w:rsidR="009F610E" w:rsidRPr="00204038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</w:t>
      </w:r>
      <w:r w:rsidR="009F610E" w:rsidRPr="00204038">
        <w:rPr>
          <w:rFonts w:ascii="Times New Roman" w:eastAsia="Times New Roman" w:hAnsi="Times New Roman"/>
          <w:sz w:val="24"/>
          <w:szCs w:val="24"/>
          <w:lang w:eastAsia="ru-RU"/>
        </w:rPr>
        <w:t>розмір бюджетного призначення</w:t>
      </w:r>
      <w:r w:rsidR="00772C36" w:rsidRPr="00204038">
        <w:rPr>
          <w:rFonts w:ascii="Times New Roman" w:eastAsia="Times New Roman" w:hAnsi="Times New Roman"/>
          <w:sz w:val="24"/>
          <w:szCs w:val="24"/>
          <w:lang w:eastAsia="ru-RU"/>
        </w:rPr>
        <w:t>,</w:t>
      </w:r>
      <w:r w:rsidR="009F610E" w:rsidRPr="00204038">
        <w:rPr>
          <w:rFonts w:ascii="Times New Roman" w:eastAsia="Times New Roman" w:hAnsi="Times New Roman"/>
          <w:sz w:val="24"/>
          <w:szCs w:val="24"/>
          <w:lang w:eastAsia="ru-RU"/>
        </w:rPr>
        <w:t xml:space="preserve"> визначений </w:t>
      </w:r>
      <w:r w:rsidR="0038019F" w:rsidRPr="00204038">
        <w:rPr>
          <w:rFonts w:ascii="Times New Roman" w:eastAsia="Times New Roman" w:hAnsi="Times New Roman"/>
          <w:sz w:val="24"/>
          <w:szCs w:val="24"/>
          <w:lang w:eastAsia="ru-RU"/>
        </w:rPr>
        <w:t>відповідно до розрахунку до про</w:t>
      </w:r>
      <w:proofErr w:type="spellStart"/>
      <w:r w:rsidR="0038019F" w:rsidRPr="00204038">
        <w:rPr>
          <w:rFonts w:ascii="Times New Roman" w:eastAsia="Times New Roman" w:hAnsi="Times New Roman"/>
          <w:sz w:val="24"/>
          <w:szCs w:val="24"/>
          <w:lang w:val="ru-RU" w:eastAsia="ru-RU"/>
        </w:rPr>
        <w:t>є</w:t>
      </w:r>
      <w:r w:rsidR="009F610E" w:rsidRPr="00204038">
        <w:rPr>
          <w:rFonts w:ascii="Times New Roman" w:eastAsia="Times New Roman" w:hAnsi="Times New Roman"/>
          <w:sz w:val="24"/>
          <w:szCs w:val="24"/>
          <w:lang w:eastAsia="ru-RU"/>
        </w:rPr>
        <w:t>кту</w:t>
      </w:r>
      <w:proofErr w:type="spellEnd"/>
      <w:r w:rsidR="009F610E" w:rsidRPr="00204038">
        <w:rPr>
          <w:rFonts w:ascii="Times New Roman" w:eastAsia="Times New Roman" w:hAnsi="Times New Roman"/>
          <w:sz w:val="24"/>
          <w:szCs w:val="24"/>
          <w:lang w:eastAsia="ru-RU"/>
        </w:rPr>
        <w:t xml:space="preserve"> кошторису на 2021 рік</w:t>
      </w:r>
      <w:r w:rsidR="00772C36" w:rsidRPr="00204038">
        <w:rPr>
          <w:rFonts w:ascii="Times New Roman" w:eastAsia="Times New Roman" w:hAnsi="Times New Roman"/>
          <w:sz w:val="24"/>
          <w:szCs w:val="24"/>
          <w:lang w:eastAsia="ru-RU"/>
        </w:rPr>
        <w:t>,</w:t>
      </w:r>
      <w:r w:rsidR="000D4E09" w:rsidRPr="00204038">
        <w:rPr>
          <w:rFonts w:ascii="Times New Roman" w:eastAsia="Times New Roman" w:hAnsi="Times New Roman"/>
          <w:sz w:val="24"/>
          <w:szCs w:val="24"/>
          <w:lang w:eastAsia="ru-RU"/>
        </w:rPr>
        <w:t xml:space="preserve"> становить </w:t>
      </w:r>
      <w:r w:rsidR="00274061">
        <w:rPr>
          <w:rFonts w:ascii="Times New Roman" w:eastAsia="Times New Roman" w:hAnsi="Times New Roman"/>
          <w:sz w:val="24"/>
          <w:szCs w:val="24"/>
          <w:lang w:eastAsia="ru-RU"/>
        </w:rPr>
        <w:t>7</w:t>
      </w:r>
      <w:r w:rsidR="00E642D6">
        <w:rPr>
          <w:rFonts w:ascii="Times New Roman" w:eastAsia="Times New Roman" w:hAnsi="Times New Roman"/>
          <w:sz w:val="24"/>
          <w:szCs w:val="24"/>
          <w:lang w:eastAsia="ru-RU"/>
        </w:rPr>
        <w:t> </w:t>
      </w:r>
      <w:r w:rsidR="00274061">
        <w:rPr>
          <w:rFonts w:ascii="Times New Roman" w:eastAsia="Times New Roman" w:hAnsi="Times New Roman"/>
          <w:sz w:val="24"/>
          <w:szCs w:val="24"/>
          <w:lang w:eastAsia="ru-RU"/>
        </w:rPr>
        <w:t>114</w:t>
      </w:r>
      <w:r w:rsidR="00E642D6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274061">
        <w:rPr>
          <w:rFonts w:ascii="Times New Roman" w:eastAsia="Times New Roman" w:hAnsi="Times New Roman"/>
          <w:sz w:val="24"/>
          <w:szCs w:val="24"/>
          <w:lang w:eastAsia="ru-RU"/>
        </w:rPr>
        <w:t>224</w:t>
      </w:r>
      <w:r w:rsidR="000D4E09" w:rsidRPr="00204038">
        <w:rPr>
          <w:rFonts w:ascii="Times New Roman" w:eastAsia="Times New Roman" w:hAnsi="Times New Roman"/>
          <w:sz w:val="24"/>
          <w:szCs w:val="24"/>
          <w:lang w:eastAsia="ru-RU"/>
        </w:rPr>
        <w:t>,</w:t>
      </w:r>
      <w:r w:rsidR="00274061">
        <w:rPr>
          <w:rFonts w:ascii="Times New Roman" w:eastAsia="Times New Roman" w:hAnsi="Times New Roman"/>
          <w:sz w:val="24"/>
          <w:szCs w:val="24"/>
          <w:lang w:eastAsia="ru-RU"/>
        </w:rPr>
        <w:t>5</w:t>
      </w:r>
      <w:r w:rsidR="000D4E09" w:rsidRPr="00204038">
        <w:rPr>
          <w:rFonts w:ascii="Times New Roman" w:eastAsia="Times New Roman" w:hAnsi="Times New Roman"/>
          <w:sz w:val="24"/>
          <w:szCs w:val="24"/>
          <w:lang w:eastAsia="ru-RU"/>
        </w:rPr>
        <w:t xml:space="preserve">4 </w:t>
      </w:r>
      <w:proofErr w:type="spellStart"/>
      <w:r w:rsidR="000D4E09" w:rsidRPr="00204038">
        <w:rPr>
          <w:rFonts w:ascii="Times New Roman" w:eastAsia="Times New Roman" w:hAnsi="Times New Roman"/>
          <w:sz w:val="24"/>
          <w:szCs w:val="24"/>
          <w:lang w:eastAsia="ru-RU"/>
        </w:rPr>
        <w:t>грн</w:t>
      </w:r>
      <w:proofErr w:type="spellEnd"/>
      <w:r w:rsidR="000D4E09" w:rsidRPr="00204038">
        <w:rPr>
          <w:rFonts w:ascii="Times New Roman" w:eastAsia="Times New Roman" w:hAnsi="Times New Roman"/>
          <w:sz w:val="24"/>
          <w:szCs w:val="24"/>
          <w:lang w:eastAsia="ru-RU"/>
        </w:rPr>
        <w:t xml:space="preserve"> з ПДВ</w:t>
      </w:r>
      <w:r w:rsidR="009F610E" w:rsidRPr="00204038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 w:rsidR="000D4E09" w:rsidRPr="00204038">
        <w:rPr>
          <w:rFonts w:ascii="Times New Roman" w:eastAsia="Times New Roman" w:hAnsi="Times New Roman"/>
          <w:sz w:val="24"/>
          <w:szCs w:val="24"/>
          <w:lang w:eastAsia="ru-RU"/>
        </w:rPr>
        <w:t xml:space="preserve"> Тариф з</w:t>
      </w:r>
      <w:r w:rsidR="00772C36" w:rsidRPr="00204038">
        <w:rPr>
          <w:rFonts w:ascii="Times New Roman" w:eastAsia="Times New Roman" w:hAnsi="Times New Roman"/>
          <w:sz w:val="24"/>
          <w:szCs w:val="24"/>
          <w:lang w:eastAsia="ru-RU"/>
        </w:rPr>
        <w:t>а</w:t>
      </w:r>
      <w:r w:rsidR="000D4E09" w:rsidRPr="00204038">
        <w:rPr>
          <w:rFonts w:ascii="Times New Roman" w:eastAsia="Times New Roman" w:hAnsi="Times New Roman"/>
          <w:sz w:val="24"/>
          <w:szCs w:val="24"/>
          <w:lang w:eastAsia="ru-RU"/>
        </w:rPr>
        <w:t xml:space="preserve"> 1 </w:t>
      </w:r>
      <w:proofErr w:type="spellStart"/>
      <w:r w:rsidR="000D4E09" w:rsidRPr="00204038">
        <w:rPr>
          <w:rFonts w:ascii="Times New Roman" w:eastAsia="Times New Roman" w:hAnsi="Times New Roman"/>
          <w:sz w:val="24"/>
          <w:szCs w:val="24"/>
          <w:lang w:eastAsia="ru-RU"/>
        </w:rPr>
        <w:t>Гкал</w:t>
      </w:r>
      <w:proofErr w:type="spellEnd"/>
      <w:r w:rsidR="000D4E09" w:rsidRPr="00204038">
        <w:rPr>
          <w:rFonts w:ascii="Times New Roman" w:eastAsia="Times New Roman" w:hAnsi="Times New Roman"/>
          <w:sz w:val="24"/>
          <w:szCs w:val="24"/>
          <w:lang w:eastAsia="ru-RU"/>
        </w:rPr>
        <w:t xml:space="preserve"> – 1</w:t>
      </w:r>
      <w:r w:rsidR="006272DE">
        <w:rPr>
          <w:rFonts w:ascii="Times New Roman" w:eastAsia="Times New Roman" w:hAnsi="Times New Roman"/>
          <w:sz w:val="24"/>
          <w:szCs w:val="24"/>
          <w:lang w:eastAsia="ru-RU"/>
        </w:rPr>
        <w:t>617</w:t>
      </w:r>
      <w:r w:rsidR="000D4E09" w:rsidRPr="00204038">
        <w:rPr>
          <w:rFonts w:ascii="Times New Roman" w:eastAsia="Times New Roman" w:hAnsi="Times New Roman"/>
          <w:sz w:val="24"/>
          <w:szCs w:val="24"/>
          <w:lang w:eastAsia="ru-RU"/>
        </w:rPr>
        <w:t>,</w:t>
      </w:r>
      <w:r w:rsidR="0092421C">
        <w:rPr>
          <w:rFonts w:ascii="Times New Roman" w:eastAsia="Times New Roman" w:hAnsi="Times New Roman"/>
          <w:sz w:val="24"/>
          <w:szCs w:val="24"/>
          <w:lang w:eastAsia="ru-RU"/>
        </w:rPr>
        <w:t>88</w:t>
      </w:r>
      <w:r w:rsidR="000D4E09" w:rsidRPr="00204038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proofErr w:type="spellStart"/>
      <w:r w:rsidR="000D4E09" w:rsidRPr="00204038">
        <w:rPr>
          <w:rFonts w:ascii="Times New Roman" w:eastAsia="Times New Roman" w:hAnsi="Times New Roman"/>
          <w:sz w:val="24"/>
          <w:szCs w:val="24"/>
          <w:lang w:eastAsia="ru-RU"/>
        </w:rPr>
        <w:t>грн</w:t>
      </w:r>
      <w:proofErr w:type="spellEnd"/>
      <w:r w:rsidR="000D4E09" w:rsidRPr="00204038">
        <w:rPr>
          <w:rFonts w:ascii="Times New Roman" w:eastAsia="Times New Roman" w:hAnsi="Times New Roman"/>
          <w:sz w:val="24"/>
          <w:szCs w:val="24"/>
          <w:lang w:eastAsia="ru-RU"/>
        </w:rPr>
        <w:t xml:space="preserve"> з ПДВ. Заплановано в бюджетному запиті – </w:t>
      </w:r>
      <w:r w:rsidR="00A7356E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92421C">
        <w:rPr>
          <w:rFonts w:ascii="Times New Roman" w:eastAsia="Times New Roman" w:hAnsi="Times New Roman"/>
          <w:sz w:val="24"/>
          <w:szCs w:val="24"/>
          <w:lang w:eastAsia="ru-RU"/>
        </w:rPr>
        <w:t>4398</w:t>
      </w:r>
      <w:r w:rsidR="00A7356E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proofErr w:type="spellStart"/>
      <w:r w:rsidR="000D4E09" w:rsidRPr="00204038">
        <w:rPr>
          <w:rFonts w:ascii="Times New Roman" w:eastAsia="Times New Roman" w:hAnsi="Times New Roman"/>
          <w:sz w:val="24"/>
          <w:szCs w:val="24"/>
          <w:lang w:eastAsia="ru-RU"/>
        </w:rPr>
        <w:t>Гкал</w:t>
      </w:r>
      <w:proofErr w:type="spellEnd"/>
      <w:r w:rsidR="000D4E09" w:rsidRPr="00204038">
        <w:rPr>
          <w:rFonts w:ascii="Times New Roman" w:eastAsia="Times New Roman" w:hAnsi="Times New Roman"/>
          <w:sz w:val="24"/>
          <w:szCs w:val="24"/>
          <w:lang w:eastAsia="ru-RU"/>
        </w:rPr>
        <w:t xml:space="preserve">. </w:t>
      </w:r>
    </w:p>
    <w:p w:rsidR="00035765" w:rsidRPr="00204038" w:rsidRDefault="00035765" w:rsidP="009F610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D4E4A" w:rsidRPr="00204038" w:rsidRDefault="00DD4E4A" w:rsidP="00DD4E4A">
      <w:pPr>
        <w:pStyle w:val="a3"/>
        <w:numPr>
          <w:ilvl w:val="0"/>
          <w:numId w:val="1"/>
        </w:numPr>
        <w:tabs>
          <w:tab w:val="left" w:pos="851"/>
        </w:tabs>
        <w:spacing w:after="0" w:line="240" w:lineRule="auto"/>
        <w:ind w:left="0" w:firstLine="425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204038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Очікувана вартість предмета закупівлі: </w:t>
      </w:r>
      <w:r w:rsidR="00274061">
        <w:rPr>
          <w:rFonts w:ascii="Times New Roman" w:eastAsia="Times New Roman" w:hAnsi="Times New Roman"/>
          <w:sz w:val="24"/>
          <w:szCs w:val="24"/>
          <w:lang w:eastAsia="ru-RU"/>
        </w:rPr>
        <w:t>7</w:t>
      </w:r>
      <w:r w:rsidR="00E9402E">
        <w:rPr>
          <w:rFonts w:ascii="Times New Roman" w:eastAsia="Times New Roman" w:hAnsi="Times New Roman"/>
          <w:sz w:val="24"/>
          <w:szCs w:val="24"/>
          <w:lang w:eastAsia="ru-RU"/>
        </w:rPr>
        <w:t> </w:t>
      </w:r>
      <w:r w:rsidR="00274061">
        <w:rPr>
          <w:rFonts w:ascii="Times New Roman" w:eastAsia="Times New Roman" w:hAnsi="Times New Roman"/>
          <w:sz w:val="24"/>
          <w:szCs w:val="24"/>
          <w:lang w:eastAsia="ru-RU"/>
        </w:rPr>
        <w:t>114</w:t>
      </w:r>
      <w:r w:rsidR="00E9402E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274061">
        <w:rPr>
          <w:rFonts w:ascii="Times New Roman" w:eastAsia="Times New Roman" w:hAnsi="Times New Roman"/>
          <w:sz w:val="24"/>
          <w:szCs w:val="24"/>
          <w:lang w:eastAsia="ru-RU"/>
        </w:rPr>
        <w:t>224</w:t>
      </w:r>
      <w:r w:rsidR="00274061" w:rsidRPr="00204038">
        <w:rPr>
          <w:rFonts w:ascii="Times New Roman" w:eastAsia="Times New Roman" w:hAnsi="Times New Roman"/>
          <w:sz w:val="24"/>
          <w:szCs w:val="24"/>
          <w:lang w:eastAsia="ru-RU"/>
        </w:rPr>
        <w:t>,</w:t>
      </w:r>
      <w:r w:rsidR="00274061">
        <w:rPr>
          <w:rFonts w:ascii="Times New Roman" w:eastAsia="Times New Roman" w:hAnsi="Times New Roman"/>
          <w:sz w:val="24"/>
          <w:szCs w:val="24"/>
          <w:lang w:eastAsia="ru-RU"/>
        </w:rPr>
        <w:t>5</w:t>
      </w:r>
      <w:r w:rsidR="00274061" w:rsidRPr="00204038">
        <w:rPr>
          <w:rFonts w:ascii="Times New Roman" w:eastAsia="Times New Roman" w:hAnsi="Times New Roman"/>
          <w:sz w:val="24"/>
          <w:szCs w:val="24"/>
          <w:lang w:eastAsia="ru-RU"/>
        </w:rPr>
        <w:t>4 грн</w:t>
      </w:r>
      <w:r w:rsidR="00274061">
        <w:rPr>
          <w:rFonts w:ascii="Times New Roman" w:eastAsia="Times New Roman" w:hAnsi="Times New Roman"/>
          <w:sz w:val="24"/>
          <w:szCs w:val="24"/>
          <w:lang w:eastAsia="ru-RU"/>
        </w:rPr>
        <w:t xml:space="preserve">. </w:t>
      </w:r>
      <w:r w:rsidRPr="00204038">
        <w:rPr>
          <w:rFonts w:ascii="Times New Roman" w:eastAsia="Times New Roman" w:hAnsi="Times New Roman"/>
          <w:sz w:val="24"/>
          <w:szCs w:val="24"/>
          <w:lang w:eastAsia="ru-RU"/>
        </w:rPr>
        <w:t>з ПДВ.</w:t>
      </w:r>
    </w:p>
    <w:p w:rsidR="00DD4E4A" w:rsidRPr="00204038" w:rsidRDefault="00DD4E4A" w:rsidP="009F610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12373" w:rsidRPr="00204038" w:rsidRDefault="00B6060F" w:rsidP="008B26F8">
      <w:pPr>
        <w:pStyle w:val="a3"/>
        <w:numPr>
          <w:ilvl w:val="0"/>
          <w:numId w:val="1"/>
        </w:numPr>
        <w:tabs>
          <w:tab w:val="left" w:pos="851"/>
        </w:tabs>
        <w:spacing w:after="0" w:line="240" w:lineRule="auto"/>
        <w:ind w:left="0" w:firstLine="425"/>
        <w:contextualSpacing w:val="0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204038">
        <w:rPr>
          <w:rFonts w:ascii="Times New Roman" w:eastAsia="Times New Roman" w:hAnsi="Times New Roman"/>
          <w:b/>
          <w:sz w:val="24"/>
          <w:szCs w:val="24"/>
          <w:lang w:eastAsia="ru-RU"/>
        </w:rPr>
        <w:t>Обґрунтування</w:t>
      </w:r>
      <w:r w:rsidR="00B12373" w:rsidRPr="00204038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очікуваної вартості предмета закупівлі</w:t>
      </w:r>
      <w:r w:rsidR="00C819C9" w:rsidRPr="00204038">
        <w:rPr>
          <w:rFonts w:ascii="Times New Roman" w:eastAsia="Times New Roman" w:hAnsi="Times New Roman"/>
          <w:b/>
          <w:sz w:val="24"/>
          <w:szCs w:val="24"/>
          <w:lang w:eastAsia="ru-RU"/>
        </w:rPr>
        <w:t>:</w:t>
      </w:r>
    </w:p>
    <w:p w:rsidR="006B29AC" w:rsidRPr="006B29AC" w:rsidRDefault="006B29AC" w:rsidP="006B29AC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</w:t>
      </w:r>
      <w:r w:rsidRPr="006B29AC">
        <w:rPr>
          <w:rFonts w:ascii="Times New Roman" w:eastAsia="Times New Roman" w:hAnsi="Times New Roman"/>
          <w:sz w:val="24"/>
          <w:szCs w:val="24"/>
          <w:lang w:eastAsia="ru-RU"/>
        </w:rPr>
        <w:t>Визначено відповідно до Примірної методики визначення очікуваної вартості предмета закупівлі, затвердженої наказом Міністерства розвитку економіки, торгівлі та сільського господарства України від 18.02.2020 № 275 (далі – Методика).</w:t>
      </w:r>
    </w:p>
    <w:p w:rsidR="008B26F8" w:rsidRPr="00204038" w:rsidRDefault="008B26F8" w:rsidP="008B26F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403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Метод, застосований для розрахунку відповідно до Методики: </w:t>
      </w:r>
      <w:r w:rsidR="009F610E" w:rsidRPr="00204038">
        <w:rPr>
          <w:rFonts w:ascii="Times New Roman" w:eastAsia="Times New Roman" w:hAnsi="Times New Roman" w:cs="Times New Roman"/>
          <w:sz w:val="24"/>
          <w:szCs w:val="24"/>
          <w:lang w:eastAsia="ru-RU"/>
        </w:rPr>
        <w:t>Розрахунок очікуваної вартості товарів/послуг</w:t>
      </w:r>
      <w:r w:rsidR="003920C0" w:rsidRPr="00204038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="009F610E" w:rsidRPr="0020403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щодо яких проводиться дер</w:t>
      </w:r>
      <w:r w:rsidR="003920C0" w:rsidRPr="0020403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жавне регулювання цін і тарифів </w:t>
      </w:r>
      <w:r w:rsidR="0015274D" w:rsidRPr="0020403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відповідно до </w:t>
      </w:r>
      <w:r w:rsidR="003920C0" w:rsidRPr="0020403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Розпорядження Виконавчого </w:t>
      </w:r>
      <w:r w:rsidR="001F3A51" w:rsidRPr="00204038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органу Київської міської ради (К</w:t>
      </w:r>
      <w:r w:rsidR="003920C0" w:rsidRPr="00204038">
        <w:rPr>
          <w:rFonts w:ascii="Times New Roman" w:eastAsia="Times New Roman" w:hAnsi="Times New Roman" w:cs="Times New Roman"/>
          <w:sz w:val="24"/>
          <w:szCs w:val="24"/>
          <w:lang w:eastAsia="ru-RU"/>
        </w:rPr>
        <w:t>иївської міської державної адміністрації) від 23.09.2020 № 1487.</w:t>
      </w:r>
    </w:p>
    <w:p w:rsidR="002F7D8B" w:rsidRPr="00204038" w:rsidRDefault="002F7D8B" w:rsidP="002F7D8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F7D8B" w:rsidRPr="00204038" w:rsidRDefault="002F7D8B" w:rsidP="002F7D8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4038">
        <w:rPr>
          <w:rFonts w:ascii="Times New Roman" w:eastAsia="Times New Roman" w:hAnsi="Times New Roman" w:cs="Times New Roman"/>
          <w:sz w:val="24"/>
          <w:szCs w:val="24"/>
          <w:lang w:eastAsia="ru-RU"/>
        </w:rPr>
        <w:t>Відповідно до Методики:</w:t>
      </w:r>
    </w:p>
    <w:p w:rsidR="002F7D8B" w:rsidRPr="00204038" w:rsidRDefault="002F7D8B" w:rsidP="002F7D8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10"/>
          <w:szCs w:val="10"/>
          <w:lang w:eastAsia="ru-RU"/>
        </w:rPr>
      </w:pPr>
    </w:p>
    <w:p w:rsidR="002F7D8B" w:rsidRPr="00204038" w:rsidRDefault="002F7D8B" w:rsidP="002F7D8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204038">
        <w:rPr>
          <w:rFonts w:ascii="Times New Roman" w:eastAsia="Times New Roman" w:hAnsi="Times New Roman" w:cs="Times New Roman"/>
          <w:sz w:val="24"/>
          <w:szCs w:val="24"/>
          <w:lang w:eastAsia="ru-RU"/>
        </w:rPr>
        <w:t>ОВрег</w:t>
      </w:r>
      <w:proofErr w:type="spellEnd"/>
      <w:r w:rsidRPr="0020403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= V × </w:t>
      </w:r>
      <w:proofErr w:type="spellStart"/>
      <w:r w:rsidRPr="00204038">
        <w:rPr>
          <w:rFonts w:ascii="Times New Roman" w:eastAsia="Times New Roman" w:hAnsi="Times New Roman" w:cs="Times New Roman"/>
          <w:sz w:val="24"/>
          <w:szCs w:val="24"/>
          <w:lang w:eastAsia="ru-RU"/>
        </w:rPr>
        <w:t>Цтар</w:t>
      </w:r>
      <w:proofErr w:type="spellEnd"/>
      <w:r w:rsidRPr="00204038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</w:p>
    <w:p w:rsidR="002F7D8B" w:rsidRPr="00204038" w:rsidRDefault="002F7D8B" w:rsidP="002F7D8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403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де: </w:t>
      </w:r>
    </w:p>
    <w:p w:rsidR="002F7D8B" w:rsidRPr="00204038" w:rsidRDefault="002F7D8B" w:rsidP="002F7D8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204038">
        <w:rPr>
          <w:rFonts w:ascii="Times New Roman" w:eastAsia="Times New Roman" w:hAnsi="Times New Roman" w:cs="Times New Roman"/>
          <w:sz w:val="24"/>
          <w:szCs w:val="24"/>
          <w:lang w:eastAsia="ru-RU"/>
        </w:rPr>
        <w:t>ОВрег</w:t>
      </w:r>
      <w:proofErr w:type="spellEnd"/>
      <w:r w:rsidRPr="0020403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очікувана вартість закупівлі товарів/послуг, щодо яких проводиться державне регулювання цін і тарифів;</w:t>
      </w:r>
    </w:p>
    <w:p w:rsidR="002F7D8B" w:rsidRPr="00204038" w:rsidRDefault="002F7D8B" w:rsidP="002F7D8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4038">
        <w:rPr>
          <w:rFonts w:ascii="Times New Roman" w:eastAsia="Times New Roman" w:hAnsi="Times New Roman" w:cs="Times New Roman"/>
          <w:sz w:val="24"/>
          <w:szCs w:val="24"/>
          <w:lang w:eastAsia="ru-RU"/>
        </w:rPr>
        <w:t>V – кількість (обсяг) товару/послуги, що закуповується;</w:t>
      </w:r>
    </w:p>
    <w:p w:rsidR="002F7D8B" w:rsidRPr="00204038" w:rsidRDefault="002F7D8B" w:rsidP="002F7D8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204038">
        <w:rPr>
          <w:rFonts w:ascii="Times New Roman" w:eastAsia="Times New Roman" w:hAnsi="Times New Roman" w:cs="Times New Roman"/>
          <w:sz w:val="24"/>
          <w:szCs w:val="24"/>
          <w:lang w:eastAsia="ru-RU"/>
        </w:rPr>
        <w:t>Цтар</w:t>
      </w:r>
      <w:proofErr w:type="spellEnd"/>
      <w:r w:rsidRPr="0020403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ціна (тариф) за одиницю товару/послуги, затверджена відповідним нормативно-правовим актом.</w:t>
      </w:r>
    </w:p>
    <w:p w:rsidR="002F7D8B" w:rsidRPr="00204038" w:rsidRDefault="002F7D8B" w:rsidP="00C50EB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12373" w:rsidRPr="00204038" w:rsidRDefault="000D4E09" w:rsidP="00C50EB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4038">
        <w:rPr>
          <w:rFonts w:ascii="Times New Roman" w:eastAsia="Times New Roman" w:hAnsi="Times New Roman" w:cs="Times New Roman"/>
          <w:sz w:val="24"/>
          <w:szCs w:val="24"/>
          <w:lang w:eastAsia="ru-RU"/>
        </w:rPr>
        <w:t>Очікуване споживання на 2021 рік –</w:t>
      </w:r>
      <w:r w:rsidR="006325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4398</w:t>
      </w:r>
      <w:r w:rsidRPr="0020403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04038">
        <w:rPr>
          <w:rFonts w:ascii="Times New Roman" w:eastAsia="Times New Roman" w:hAnsi="Times New Roman" w:cs="Times New Roman"/>
          <w:sz w:val="24"/>
          <w:szCs w:val="24"/>
          <w:lang w:eastAsia="ru-RU"/>
        </w:rPr>
        <w:t>Гкал</w:t>
      </w:r>
      <w:proofErr w:type="spellEnd"/>
      <w:r w:rsidRPr="00204038">
        <w:rPr>
          <w:rFonts w:ascii="Times New Roman" w:eastAsia="Times New Roman" w:hAnsi="Times New Roman" w:cs="Times New Roman"/>
          <w:sz w:val="24"/>
          <w:szCs w:val="24"/>
          <w:lang w:eastAsia="ru-RU"/>
        </w:rPr>
        <w:t>. Тариф на момент проведення переговорів</w:t>
      </w:r>
      <w:r w:rsidR="00772C36" w:rsidRPr="00204038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r w:rsidR="00772C36" w:rsidRPr="00204038"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 w:rsidR="00772C36" w:rsidRPr="00204038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r w:rsidRPr="00204038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="00772C36" w:rsidRPr="00204038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r w:rsidRPr="0020403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357,13 </w:t>
      </w:r>
      <w:proofErr w:type="spellStart"/>
      <w:r w:rsidRPr="00204038">
        <w:rPr>
          <w:rFonts w:ascii="Times New Roman" w:eastAsia="Times New Roman" w:hAnsi="Times New Roman" w:cs="Times New Roman"/>
          <w:sz w:val="24"/>
          <w:szCs w:val="24"/>
          <w:lang w:eastAsia="ru-RU"/>
        </w:rPr>
        <w:t>грн</w:t>
      </w:r>
      <w:proofErr w:type="spellEnd"/>
      <w:r w:rsidRPr="0020403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 ПДВ. Загальна вартість предмета закупівлі на 2021 рік </w:t>
      </w:r>
      <w:r w:rsidR="00772C36" w:rsidRPr="00204038"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 w:rsidRPr="0020403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92421C">
        <w:rPr>
          <w:rFonts w:ascii="Times New Roman" w:eastAsia="Times New Roman" w:hAnsi="Times New Roman" w:cs="Times New Roman"/>
          <w:sz w:val="24"/>
          <w:szCs w:val="24"/>
          <w:lang w:eastAsia="ru-RU"/>
        </w:rPr>
        <w:t>7144224</w:t>
      </w:r>
      <w:r w:rsidRPr="00204038">
        <w:rPr>
          <w:rFonts w:ascii="Times New Roman" w:eastAsia="Times New Roman" w:hAnsi="Times New Roman"/>
          <w:sz w:val="24"/>
          <w:szCs w:val="24"/>
          <w:lang w:eastAsia="ru-RU"/>
        </w:rPr>
        <w:t>,54 грн</w:t>
      </w:r>
      <w:r w:rsidR="0092421C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 w:rsidRPr="00204038">
        <w:rPr>
          <w:rFonts w:ascii="Times New Roman" w:eastAsia="Times New Roman" w:hAnsi="Times New Roman"/>
          <w:sz w:val="24"/>
          <w:szCs w:val="24"/>
          <w:lang w:eastAsia="ru-RU"/>
        </w:rPr>
        <w:t xml:space="preserve"> з ПДВ</w:t>
      </w:r>
      <w:r w:rsidR="00772C36" w:rsidRPr="00204038">
        <w:rPr>
          <w:rFonts w:ascii="Times New Roman" w:eastAsia="Times New Roman" w:hAnsi="Times New Roman"/>
          <w:b/>
          <w:sz w:val="24"/>
          <w:szCs w:val="24"/>
          <w:lang w:val="ru-RU" w:eastAsia="ru-RU"/>
        </w:rPr>
        <w:t xml:space="preserve"> (</w:t>
      </w:r>
      <w:r w:rsidR="006325C6">
        <w:rPr>
          <w:rFonts w:ascii="Times New Roman" w:eastAsia="Times New Roman" w:hAnsi="Times New Roman"/>
          <w:b/>
          <w:sz w:val="24"/>
          <w:szCs w:val="24"/>
          <w:lang w:val="ru-RU" w:eastAsia="ru-RU"/>
        </w:rPr>
        <w:t>4398</w:t>
      </w:r>
      <w:r w:rsidR="00772C36" w:rsidRPr="006325C6">
        <w:rPr>
          <w:rFonts w:ascii="Times New Roman" w:eastAsia="Times New Roman" w:hAnsi="Times New Roman"/>
          <w:b/>
          <w:sz w:val="24"/>
          <w:szCs w:val="24"/>
          <w:lang w:val="ru-RU" w:eastAsia="ru-RU"/>
        </w:rPr>
        <w:t xml:space="preserve"> * 1</w:t>
      </w:r>
      <w:r w:rsidR="00772C36" w:rsidRPr="00204038">
        <w:rPr>
          <w:rFonts w:ascii="Times New Roman" w:eastAsia="Times New Roman" w:hAnsi="Times New Roman"/>
          <w:b/>
          <w:sz w:val="24"/>
          <w:szCs w:val="24"/>
          <w:lang w:val="en-US" w:eastAsia="ru-RU"/>
        </w:rPr>
        <w:t> </w:t>
      </w:r>
      <w:r w:rsidR="0092421C">
        <w:rPr>
          <w:rFonts w:ascii="Times New Roman" w:eastAsia="Times New Roman" w:hAnsi="Times New Roman"/>
          <w:b/>
          <w:sz w:val="24"/>
          <w:szCs w:val="24"/>
          <w:lang w:eastAsia="ru-RU"/>
        </w:rPr>
        <w:t>617</w:t>
      </w:r>
      <w:r w:rsidR="00772C36" w:rsidRPr="006325C6">
        <w:rPr>
          <w:rFonts w:ascii="Times New Roman" w:eastAsia="Times New Roman" w:hAnsi="Times New Roman"/>
          <w:b/>
          <w:sz w:val="24"/>
          <w:szCs w:val="24"/>
          <w:lang w:val="ru-RU" w:eastAsia="ru-RU"/>
        </w:rPr>
        <w:t>,</w:t>
      </w:r>
      <w:r w:rsidR="0092421C">
        <w:rPr>
          <w:rFonts w:ascii="Times New Roman" w:eastAsia="Times New Roman" w:hAnsi="Times New Roman"/>
          <w:b/>
          <w:sz w:val="24"/>
          <w:szCs w:val="24"/>
          <w:lang w:val="ru-RU" w:eastAsia="ru-RU"/>
        </w:rPr>
        <w:t>88</w:t>
      </w:r>
      <w:r w:rsidR="00772C36" w:rsidRPr="00204038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= </w:t>
      </w:r>
      <w:r w:rsidR="006325C6">
        <w:rPr>
          <w:rFonts w:ascii="Times New Roman" w:eastAsia="Times New Roman" w:hAnsi="Times New Roman"/>
          <w:b/>
          <w:sz w:val="24"/>
          <w:szCs w:val="24"/>
          <w:lang w:eastAsia="ru-RU"/>
        </w:rPr>
        <w:t>7</w:t>
      </w:r>
      <w:r w:rsidR="00587112">
        <w:rPr>
          <w:rFonts w:ascii="Times New Roman" w:eastAsia="Times New Roman" w:hAnsi="Times New Roman"/>
          <w:b/>
          <w:sz w:val="24"/>
          <w:szCs w:val="24"/>
          <w:lang w:eastAsia="ru-RU"/>
        </w:rPr>
        <w:t> </w:t>
      </w:r>
      <w:r w:rsidR="006325C6">
        <w:rPr>
          <w:rFonts w:ascii="Times New Roman" w:eastAsia="Times New Roman" w:hAnsi="Times New Roman"/>
          <w:b/>
          <w:sz w:val="24"/>
          <w:szCs w:val="24"/>
          <w:lang w:eastAsia="ru-RU"/>
        </w:rPr>
        <w:t>114</w:t>
      </w:r>
      <w:r w:rsidR="00587112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</w:t>
      </w:r>
      <w:r w:rsidR="006325C6">
        <w:rPr>
          <w:rFonts w:ascii="Times New Roman" w:eastAsia="Times New Roman" w:hAnsi="Times New Roman"/>
          <w:b/>
          <w:sz w:val="24"/>
          <w:szCs w:val="24"/>
          <w:lang w:eastAsia="ru-RU"/>
        </w:rPr>
        <w:t>225,54 грн.</w:t>
      </w:r>
      <w:r w:rsidR="00772C36" w:rsidRPr="00204038">
        <w:rPr>
          <w:rFonts w:ascii="Times New Roman" w:eastAsia="Times New Roman" w:hAnsi="Times New Roman"/>
          <w:b/>
          <w:sz w:val="24"/>
          <w:szCs w:val="24"/>
          <w:lang w:eastAsia="ru-RU"/>
        </w:rPr>
        <w:t>).</w:t>
      </w:r>
    </w:p>
    <w:sectPr w:rsidR="00B12373" w:rsidRPr="00204038" w:rsidSect="000B1F80">
      <w:pgSz w:w="11906" w:h="16838"/>
      <w:pgMar w:top="567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9FA68A2"/>
    <w:multiLevelType w:val="hybridMultilevel"/>
    <w:tmpl w:val="3BEC479A"/>
    <w:lvl w:ilvl="0" w:tplc="48183A3A">
      <w:start w:val="1"/>
      <w:numFmt w:val="decimal"/>
      <w:lvlText w:val="%1."/>
      <w:lvlJc w:val="left"/>
      <w:pPr>
        <w:ind w:left="786" w:hanging="360"/>
      </w:pPr>
      <w:rPr>
        <w:b/>
        <w:color w:val="auto"/>
      </w:rPr>
    </w:lvl>
    <w:lvl w:ilvl="1" w:tplc="04220019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">
    <w:nsid w:val="75D1378B"/>
    <w:multiLevelType w:val="multilevel"/>
    <w:tmpl w:val="1B0A91E8"/>
    <w:lvl w:ilvl="0">
      <w:start w:val="1"/>
      <w:numFmt w:val="decimal"/>
      <w:lvlText w:val="%1."/>
      <w:lvlJc w:val="left"/>
      <w:pPr>
        <w:ind w:left="1287" w:hanging="360"/>
      </w:pPr>
      <w:rPr>
        <w:sz w:val="25"/>
        <w:szCs w:val="25"/>
      </w:rPr>
    </w:lvl>
    <w:lvl w:ilvl="1">
      <w:start w:val="1"/>
      <w:numFmt w:val="decimal"/>
      <w:isLgl/>
      <w:lvlText w:val="%1.%2."/>
      <w:lvlJc w:val="left"/>
      <w:pPr>
        <w:ind w:left="164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64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0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0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36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72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180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0B1F80"/>
    <w:rsid w:val="000210D2"/>
    <w:rsid w:val="00035765"/>
    <w:rsid w:val="00083B42"/>
    <w:rsid w:val="000B1F80"/>
    <w:rsid w:val="000C58C4"/>
    <w:rsid w:val="000D292C"/>
    <w:rsid w:val="000D4E09"/>
    <w:rsid w:val="0015274D"/>
    <w:rsid w:val="001A33DF"/>
    <w:rsid w:val="001F3A51"/>
    <w:rsid w:val="00204038"/>
    <w:rsid w:val="00214C14"/>
    <w:rsid w:val="00265886"/>
    <w:rsid w:val="0027047A"/>
    <w:rsid w:val="00274061"/>
    <w:rsid w:val="002F7D8B"/>
    <w:rsid w:val="00347FC7"/>
    <w:rsid w:val="00367F98"/>
    <w:rsid w:val="00370C4C"/>
    <w:rsid w:val="0038019F"/>
    <w:rsid w:val="003920C0"/>
    <w:rsid w:val="005621FD"/>
    <w:rsid w:val="00575E3F"/>
    <w:rsid w:val="00587112"/>
    <w:rsid w:val="00595B53"/>
    <w:rsid w:val="006065A6"/>
    <w:rsid w:val="006124A8"/>
    <w:rsid w:val="006272DE"/>
    <w:rsid w:val="006325C6"/>
    <w:rsid w:val="00691B46"/>
    <w:rsid w:val="006A1BE5"/>
    <w:rsid w:val="006B29AC"/>
    <w:rsid w:val="006D6144"/>
    <w:rsid w:val="006E2FE4"/>
    <w:rsid w:val="0071711D"/>
    <w:rsid w:val="00772C36"/>
    <w:rsid w:val="00853F57"/>
    <w:rsid w:val="00860607"/>
    <w:rsid w:val="008920DD"/>
    <w:rsid w:val="008B26F8"/>
    <w:rsid w:val="0092421C"/>
    <w:rsid w:val="00967420"/>
    <w:rsid w:val="009F610E"/>
    <w:rsid w:val="00A716A7"/>
    <w:rsid w:val="00A7356E"/>
    <w:rsid w:val="00A83726"/>
    <w:rsid w:val="00B12373"/>
    <w:rsid w:val="00B44B35"/>
    <w:rsid w:val="00B6060F"/>
    <w:rsid w:val="00BB1FBA"/>
    <w:rsid w:val="00C11140"/>
    <w:rsid w:val="00C50EBF"/>
    <w:rsid w:val="00C819C9"/>
    <w:rsid w:val="00D417A2"/>
    <w:rsid w:val="00DD28C0"/>
    <w:rsid w:val="00DD4E4A"/>
    <w:rsid w:val="00E33508"/>
    <w:rsid w:val="00E33FD8"/>
    <w:rsid w:val="00E642D6"/>
    <w:rsid w:val="00E9402E"/>
    <w:rsid w:val="00F94398"/>
    <w:rsid w:val="00FF217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5E3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0B1F80"/>
    <w:pPr>
      <w:ind w:left="720"/>
      <w:contextualSpacing/>
    </w:pPr>
    <w:rPr>
      <w:rFonts w:ascii="Calibri" w:eastAsia="Calibri" w:hAnsi="Calibri" w:cs="Times New Roman"/>
    </w:rPr>
  </w:style>
  <w:style w:type="character" w:customStyle="1" w:styleId="a4">
    <w:name w:val="Абзац списка Знак"/>
    <w:link w:val="a3"/>
    <w:uiPriority w:val="34"/>
    <w:locked/>
    <w:rsid w:val="000B1F80"/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5141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CE494B1-B8EA-4ED5-9AAC-594F06C5A9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1</Pages>
  <Words>1745</Words>
  <Characters>995</Characters>
  <Application>Microsoft Office Word</Application>
  <DocSecurity>0</DocSecurity>
  <Lines>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2735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2800-shvetss</dc:creator>
  <cp:lastModifiedBy>US2</cp:lastModifiedBy>
  <cp:revision>15</cp:revision>
  <cp:lastPrinted>2021-06-11T08:47:00Z</cp:lastPrinted>
  <dcterms:created xsi:type="dcterms:W3CDTF">2021-01-11T14:23:00Z</dcterms:created>
  <dcterms:modified xsi:type="dcterms:W3CDTF">2021-06-14T13:35:00Z</dcterms:modified>
</cp:coreProperties>
</file>