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180B" w:rsidRPr="0036180B" w:rsidRDefault="000B1F80" w:rsidP="0036180B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42F0C">
        <w:rPr>
          <w:rFonts w:ascii="Times New Roman" w:eastAsia="Times New Roman" w:hAnsi="Times New Roman"/>
          <w:sz w:val="24"/>
          <w:szCs w:val="24"/>
          <w:lang w:eastAsia="ru-RU"/>
        </w:rPr>
        <w:t>0931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0000-</w:t>
      </w:r>
      <w:r w:rsidR="00B42F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‒ </w:t>
      </w:r>
      <w:r w:rsidR="00B42F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Електрична 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енергі</w:t>
      </w:r>
      <w:r w:rsidR="00B42F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B42F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Електрична енергія на умовах універсальної послуги</w:t>
      </w:r>
      <w:r w:rsidR="00F93308" w:rsidRPr="003B2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3618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36180B">
        <w:t xml:space="preserve">  </w:t>
      </w:r>
      <w:r w:rsidR="0036180B" w:rsidRPr="0036180B">
        <w:rPr>
          <w:sz w:val="28"/>
          <w:szCs w:val="28"/>
        </w:rPr>
        <w:t xml:space="preserve">      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2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3B229E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 w:rsidRPr="003B229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F93308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="00687EFB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9F610E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687EFB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="007B5C45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="009F610E" w:rsidRPr="003B229E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="007B5C45">
        <w:rPr>
          <w:rFonts w:ascii="Times New Roman" w:eastAsia="Times New Roman" w:hAnsi="Times New Roman"/>
          <w:sz w:val="24"/>
          <w:szCs w:val="24"/>
          <w:lang w:val="ru-RU" w:eastAsia="ru-RU"/>
        </w:rPr>
        <w:t>17</w:t>
      </w:r>
      <w:r w:rsidR="009F610E" w:rsidRPr="003B229E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7B5C45">
        <w:rPr>
          <w:rFonts w:ascii="Times New Roman" w:eastAsia="Times New Roman" w:hAnsi="Times New Roman"/>
          <w:sz w:val="24"/>
          <w:szCs w:val="24"/>
          <w:lang w:eastAsia="ru-RU"/>
        </w:rPr>
        <w:t>8558</w:t>
      </w:r>
      <w:r w:rsidR="00F93308" w:rsidRPr="003B229E">
        <w:rPr>
          <w:rFonts w:ascii="Times New Roman" w:eastAsia="Times New Roman" w:hAnsi="Times New Roman"/>
          <w:sz w:val="24"/>
          <w:szCs w:val="24"/>
          <w:lang w:val="en-US" w:eastAsia="ru-RU"/>
        </w:rPr>
        <w:t>-</w:t>
      </w:r>
      <w:r w:rsidR="007B5C45">
        <w:rPr>
          <w:rFonts w:ascii="Times New Roman" w:eastAsia="Times New Roman" w:hAnsi="Times New Roman"/>
          <w:sz w:val="24"/>
          <w:szCs w:val="24"/>
          <w:lang w:val="en-US" w:eastAsia="ru-RU"/>
        </w:rPr>
        <w:t>b</w:t>
      </w:r>
      <w:r w:rsidR="009F610E" w:rsidRPr="003B229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та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з урахуванням 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вимог нормативних документів у сфері стандартизації.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765" w:rsidRPr="00201B60" w:rsidRDefault="00C819C9" w:rsidP="006D483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1B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  <w:r w:rsidR="00A877D1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електричної енергії</w:t>
      </w:r>
      <w:r w:rsidR="00201B60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умовах універсальної послуги</w:t>
      </w:r>
      <w:r w:rsidR="00772C36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визначений </w:t>
      </w:r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розрахунку до </w:t>
      </w:r>
      <w:proofErr w:type="spellStart"/>
      <w:r w:rsidR="0038019F" w:rsidRPr="00201B60">
        <w:rPr>
          <w:rFonts w:ascii="Times New Roman" w:eastAsia="Times New Roman" w:hAnsi="Times New Roman"/>
          <w:sz w:val="24"/>
          <w:szCs w:val="24"/>
          <w:lang w:eastAsia="ru-RU"/>
        </w:rPr>
        <w:t>проє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spellEnd"/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</w:t>
      </w:r>
      <w:r w:rsidR="00772C36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 </w:t>
      </w:r>
      <w:r w:rsidR="00E6267E" w:rsidRPr="00E6267E">
        <w:rPr>
          <w:rFonts w:ascii="Times New Roman" w:eastAsia="Times New Roman" w:hAnsi="Times New Roman"/>
          <w:sz w:val="24"/>
          <w:szCs w:val="24"/>
          <w:lang w:val="ru-RU" w:eastAsia="ru-RU"/>
        </w:rPr>
        <w:t>108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 xml:space="preserve"> 000</w:t>
      </w:r>
      <w:r w:rsidR="00201B60" w:rsidRPr="00201B60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9F610E" w:rsidRPr="00201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Тариф з</w:t>
      </w:r>
      <w:r w:rsidR="00772C36" w:rsidRPr="00201B6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1 </w:t>
      </w:r>
      <w:r w:rsidR="00F93308" w:rsidRPr="00201B60">
        <w:rPr>
          <w:rFonts w:ascii="Times New Roman" w:eastAsia="Times New Roman" w:hAnsi="Times New Roman"/>
          <w:sz w:val="24"/>
          <w:szCs w:val="24"/>
          <w:lang w:eastAsia="ru-RU"/>
        </w:rPr>
        <w:t>кВт</w:t>
      </w:r>
      <w:r w:rsidR="00957105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spellStart"/>
      <w:r w:rsidR="00957105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  <w:proofErr w:type="spellEnd"/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267E" w:rsidRPr="00957105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6B7798" w:rsidRPr="00201B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6267E" w:rsidRPr="00957105"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 w:rsidR="00957105">
        <w:rPr>
          <w:rFonts w:ascii="Times New Roman" w:eastAsia="Times New Roman" w:hAnsi="Times New Roman"/>
          <w:sz w:val="24"/>
          <w:szCs w:val="24"/>
          <w:lang w:val="ru-RU" w:eastAsia="ru-RU"/>
        </w:rPr>
        <w:t>8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6D4830" w:rsidRPr="00201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 Запланован</w:t>
      </w:r>
      <w:r w:rsidR="0006430F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ий обсяг 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6267E" w:rsidRPr="009571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57105">
        <w:rPr>
          <w:rFonts w:ascii="Times New Roman" w:eastAsia="Times New Roman" w:hAnsi="Times New Roman"/>
          <w:sz w:val="24"/>
          <w:szCs w:val="24"/>
          <w:lang w:eastAsia="ru-RU"/>
        </w:rPr>
        <w:t>64286</w:t>
      </w:r>
      <w:r w:rsidR="00687E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7798" w:rsidRPr="00201B60">
        <w:rPr>
          <w:rFonts w:ascii="Times New Roman" w:eastAsia="Times New Roman" w:hAnsi="Times New Roman"/>
          <w:sz w:val="24"/>
          <w:szCs w:val="24"/>
          <w:lang w:eastAsia="ru-RU"/>
        </w:rPr>
        <w:t>кВт</w:t>
      </w:r>
      <w:r w:rsidR="00957105">
        <w:rPr>
          <w:rFonts w:ascii="Times New Roman" w:eastAsia="Times New Roman" w:hAnsi="Times New Roman"/>
          <w:sz w:val="24"/>
          <w:szCs w:val="24"/>
          <w:lang w:eastAsia="ru-RU"/>
        </w:rPr>
        <w:t>/год</w:t>
      </w:r>
      <w:r w:rsidR="000D4E09" w:rsidRPr="00201B6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82095" w:rsidRPr="00882095" w:rsidRDefault="00882095" w:rsidP="00882095">
      <w:pPr>
        <w:pStyle w:val="a3"/>
        <w:rPr>
          <w:rFonts w:ascii="Times New Roman" w:hAnsi="Times New Roman"/>
          <w:sz w:val="24"/>
          <w:szCs w:val="24"/>
        </w:rPr>
      </w:pPr>
    </w:p>
    <w:p w:rsidR="00DD4E4A" w:rsidRPr="00882095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3E27CA" w:rsidRPr="003E27CA">
        <w:rPr>
          <w:rFonts w:ascii="Times New Roman" w:eastAsia="Times New Roman" w:hAnsi="Times New Roman"/>
          <w:sz w:val="24"/>
          <w:szCs w:val="24"/>
          <w:lang w:eastAsia="ru-RU"/>
        </w:rPr>
        <w:t xml:space="preserve">108 </w:t>
      </w:r>
      <w:r w:rsidR="00687EFB" w:rsidRPr="00687EFB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 w:rsidR="00C07702" w:rsidRPr="00201B60">
        <w:rPr>
          <w:rFonts w:ascii="Times New Roman" w:eastAsia="Times New Roman" w:hAnsi="Times New Roman"/>
          <w:sz w:val="24"/>
          <w:szCs w:val="24"/>
          <w:lang w:eastAsia="ru-RU"/>
        </w:rPr>
        <w:t>,00 грн</w:t>
      </w:r>
      <w:r w:rsidR="00C0770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8209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12373" w:rsidRPr="00204038" w:rsidRDefault="00D417A2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Примірної методики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очікуваної вартості предмета закупівлі, затвердженої наказом 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 розвитку економіки, торгівлі та сільського господарства України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 2</w:t>
      </w:r>
      <w:r w:rsidR="005F5F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26F8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– Методика).</w:t>
      </w:r>
    </w:p>
    <w:p w:rsidR="008B26F8" w:rsidRPr="00204038" w:rsidRDefault="008B26F8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3E27C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 очікуваної вартості товарів/послуг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яких проводиться дер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жавне регулювання цін і тарифів </w:t>
      </w:r>
      <w:r w:rsidR="0015274D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3F2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Постанови </w:t>
      </w:r>
      <w:r w:rsidR="003E27CA">
        <w:rPr>
          <w:rFonts w:ascii="Times New Roman" w:eastAsia="Times New Roman" w:hAnsi="Times New Roman" w:cs="Times New Roman"/>
          <w:sz w:val="24"/>
          <w:szCs w:val="24"/>
          <w:lang w:eastAsia="ru-RU"/>
        </w:rPr>
        <w:t>КМУ від 28.04.2021 №</w:t>
      </w:r>
      <w:r w:rsidR="0098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CA">
        <w:rPr>
          <w:rFonts w:ascii="Times New Roman" w:eastAsia="Times New Roman" w:hAnsi="Times New Roman" w:cs="Times New Roman"/>
          <w:sz w:val="24"/>
          <w:szCs w:val="24"/>
          <w:lang w:eastAsia="ru-RU"/>
        </w:rPr>
        <w:t>439.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Методики: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F7D8B" w:rsidRPr="00E66DF2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ОВрег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V × </w:t>
      </w: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ОВрег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вартість закупівлі товарів/послуг, щодо яких проводиться державне регулювання цін і тарифів;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ціна (тариф) за одиницю товару/послуги, затверджена відповідним нормативно-правовим актом.</w:t>
      </w:r>
    </w:p>
    <w:p w:rsidR="002F7D8B" w:rsidRDefault="002F7D8B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75" w:rsidRPr="00204038" w:rsidRDefault="000D42BF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Електрична енергія на умовах універсальної послуги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2373" w:rsidRDefault="000D4E09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Очікуване споживання на 2021 рік –</w:t>
      </w:r>
      <w:r w:rsidR="007E5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CA">
        <w:rPr>
          <w:rFonts w:ascii="Times New Roman" w:eastAsia="Times New Roman" w:hAnsi="Times New Roman" w:cs="Times New Roman"/>
          <w:sz w:val="24"/>
          <w:szCs w:val="24"/>
          <w:lang w:eastAsia="ru-RU"/>
        </w:rPr>
        <w:t>64286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</w:t>
      </w:r>
      <w:r w:rsidR="003E27CA">
        <w:rPr>
          <w:rFonts w:ascii="Times New Roman" w:eastAsia="Times New Roman" w:hAnsi="Times New Roman" w:cs="Times New Roman"/>
          <w:sz w:val="24"/>
          <w:szCs w:val="24"/>
          <w:lang w:eastAsia="ru-RU"/>
        </w:rPr>
        <w:t>*год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Тариф на момент проведення переговорів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E27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E27CA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="000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рн</w:t>
      </w:r>
      <w:r w:rsidR="006D48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кВт*</w:t>
      </w:r>
      <w:proofErr w:type="spellStart"/>
      <w:r w:rsidR="003E27C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spellEnd"/>
      <w:r w:rsidR="003E2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ПДВ. Загальна вартість предмета закупівлі на</w:t>
      </w:r>
      <w:r w:rsidR="000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рік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2C36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108 </w:t>
      </w:r>
      <w:r w:rsidR="007E5420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0D4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0D42B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(</w:t>
      </w:r>
      <w:r w:rsidR="000D42B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3E27C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64286</w:t>
      </w:r>
      <w:r w:rsidR="00772C36" w:rsidRPr="007D5D7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* </w:t>
      </w:r>
      <w:r w:rsidR="003E27C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1</w:t>
      </w:r>
      <w:r w:rsidR="007D5D75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,</w:t>
      </w:r>
      <w:r w:rsidR="003E27C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68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= </w:t>
      </w:r>
      <w:r w:rsidR="003E27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108 </w:t>
      </w:r>
      <w:r w:rsidR="007E5420">
        <w:rPr>
          <w:rFonts w:ascii="Times New Roman" w:eastAsia="Times New Roman" w:hAnsi="Times New Roman"/>
          <w:b/>
          <w:sz w:val="24"/>
          <w:szCs w:val="24"/>
          <w:lang w:eastAsia="ru-RU"/>
        </w:rPr>
        <w:t>000</w:t>
      </w:r>
      <w:r w:rsidR="000D42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72C36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).</w:t>
      </w:r>
    </w:p>
    <w:sectPr w:rsidR="00B12373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210D2"/>
    <w:rsid w:val="00035765"/>
    <w:rsid w:val="00056082"/>
    <w:rsid w:val="0006430F"/>
    <w:rsid w:val="00083B42"/>
    <w:rsid w:val="000B1F80"/>
    <w:rsid w:val="000C58C4"/>
    <w:rsid w:val="000D292C"/>
    <w:rsid w:val="000D42BF"/>
    <w:rsid w:val="000D4E09"/>
    <w:rsid w:val="0015274D"/>
    <w:rsid w:val="001B2AAD"/>
    <w:rsid w:val="001F3A51"/>
    <w:rsid w:val="00201B60"/>
    <w:rsid w:val="00204038"/>
    <w:rsid w:val="00214C14"/>
    <w:rsid w:val="00252ADA"/>
    <w:rsid w:val="00254003"/>
    <w:rsid w:val="002F5EE4"/>
    <w:rsid w:val="002F7D8B"/>
    <w:rsid w:val="00344B3E"/>
    <w:rsid w:val="00347FC7"/>
    <w:rsid w:val="0036180B"/>
    <w:rsid w:val="00370C4C"/>
    <w:rsid w:val="0038019F"/>
    <w:rsid w:val="003920C0"/>
    <w:rsid w:val="003B229E"/>
    <w:rsid w:val="003E27CA"/>
    <w:rsid w:val="003F2963"/>
    <w:rsid w:val="005012D7"/>
    <w:rsid w:val="005221A5"/>
    <w:rsid w:val="005621FD"/>
    <w:rsid w:val="00575E3F"/>
    <w:rsid w:val="00595B53"/>
    <w:rsid w:val="005F5FDE"/>
    <w:rsid w:val="006065A6"/>
    <w:rsid w:val="006124A8"/>
    <w:rsid w:val="00640218"/>
    <w:rsid w:val="00687EFB"/>
    <w:rsid w:val="00691B46"/>
    <w:rsid w:val="006A1BE5"/>
    <w:rsid w:val="006B7798"/>
    <w:rsid w:val="006D338E"/>
    <w:rsid w:val="006D4830"/>
    <w:rsid w:val="006D6144"/>
    <w:rsid w:val="007107D7"/>
    <w:rsid w:val="0071711D"/>
    <w:rsid w:val="00772C36"/>
    <w:rsid w:val="0078545D"/>
    <w:rsid w:val="007B5C45"/>
    <w:rsid w:val="007D5D75"/>
    <w:rsid w:val="007E427D"/>
    <w:rsid w:val="007E5420"/>
    <w:rsid w:val="00882095"/>
    <w:rsid w:val="008920DD"/>
    <w:rsid w:val="008B26F8"/>
    <w:rsid w:val="009502D2"/>
    <w:rsid w:val="00957105"/>
    <w:rsid w:val="00967420"/>
    <w:rsid w:val="009823E6"/>
    <w:rsid w:val="009F610E"/>
    <w:rsid w:val="00A83726"/>
    <w:rsid w:val="00A877D1"/>
    <w:rsid w:val="00B12373"/>
    <w:rsid w:val="00B42F0C"/>
    <w:rsid w:val="00B44B35"/>
    <w:rsid w:val="00B6060F"/>
    <w:rsid w:val="00C07702"/>
    <w:rsid w:val="00C50EBF"/>
    <w:rsid w:val="00C819C9"/>
    <w:rsid w:val="00CA27BA"/>
    <w:rsid w:val="00CA4C89"/>
    <w:rsid w:val="00CE5A36"/>
    <w:rsid w:val="00D07225"/>
    <w:rsid w:val="00D10986"/>
    <w:rsid w:val="00D417A2"/>
    <w:rsid w:val="00DD4E4A"/>
    <w:rsid w:val="00E33508"/>
    <w:rsid w:val="00E33FD8"/>
    <w:rsid w:val="00E6267E"/>
    <w:rsid w:val="00E66DF2"/>
    <w:rsid w:val="00F93308"/>
    <w:rsid w:val="00F94398"/>
    <w:rsid w:val="00FF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1756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9</cp:revision>
  <cp:lastPrinted>2021-01-25T08:11:00Z</cp:lastPrinted>
  <dcterms:created xsi:type="dcterms:W3CDTF">2021-06-30T12:37:00Z</dcterms:created>
  <dcterms:modified xsi:type="dcterms:W3CDTF">2021-06-30T12:59:00Z</dcterms:modified>
</cp:coreProperties>
</file>