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9C9" w:rsidRPr="00204038" w:rsidRDefault="000B1F80" w:rsidP="00595B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04038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595B53" w:rsidRPr="00204038" w:rsidRDefault="00595B53" w:rsidP="00595B53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04038">
        <w:rPr>
          <w:rFonts w:ascii="Times New Roman" w:hAnsi="Times New Roman" w:cs="Times New Roman"/>
          <w:sz w:val="24"/>
          <w:szCs w:val="24"/>
        </w:rPr>
        <w:t>(відповідно до пункту 4</w:t>
      </w:r>
      <w:r w:rsidRPr="00204038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204038">
        <w:rPr>
          <w:rFonts w:ascii="Times New Roman" w:hAnsi="Times New Roman" w:cs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:rsidR="00E66DF2" w:rsidRDefault="000B1F80" w:rsidP="00E66DF2">
      <w:pPr>
        <w:pStyle w:val="a3"/>
        <w:numPr>
          <w:ilvl w:val="0"/>
          <w:numId w:val="3"/>
        </w:numPr>
        <w:tabs>
          <w:tab w:val="left" w:pos="851"/>
        </w:tabs>
        <w:spacing w:after="120" w:line="240" w:lineRule="auto"/>
        <w:ind w:left="0"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6DF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E66DF2">
        <w:rPr>
          <w:rFonts w:ascii="Times New Roman" w:eastAsia="Times New Roman" w:hAnsi="Times New Roman"/>
          <w:sz w:val="24"/>
          <w:szCs w:val="24"/>
          <w:lang w:eastAsia="ru-RU"/>
        </w:rPr>
        <w:t>Державний університет інфраструктури та технологій; вул. Кирилівська, 9, м. Київ, 01071; код за ЄДРПОУ – 41330257; категорія замовника – юридична особа, яка забезпечує потреби держави або територіальної громади.</w:t>
      </w:r>
    </w:p>
    <w:p w:rsidR="00E66DF2" w:rsidRDefault="00E66DF2" w:rsidP="00E66DF2">
      <w:pPr>
        <w:pStyle w:val="a3"/>
        <w:tabs>
          <w:tab w:val="left" w:pos="851"/>
        </w:tabs>
        <w:spacing w:after="120" w:line="240" w:lineRule="auto"/>
        <w:ind w:left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B5EF3" w:rsidRPr="005B5EF3" w:rsidRDefault="000B1F80" w:rsidP="00FD23C1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B5EF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5B5EF3" w:rsidRPr="005B5EF3">
        <w:rPr>
          <w:rFonts w:ascii="Times New Roman" w:eastAsia="Times New Roman" w:hAnsi="Times New Roman"/>
          <w:sz w:val="24"/>
          <w:szCs w:val="24"/>
          <w:lang w:eastAsia="ru-RU"/>
        </w:rPr>
        <w:t xml:space="preserve">код </w:t>
      </w:r>
      <w:proofErr w:type="spellStart"/>
      <w:r w:rsidR="005B5EF3" w:rsidRPr="005B5EF3">
        <w:rPr>
          <w:rFonts w:ascii="Times New Roman" w:eastAsia="Times New Roman" w:hAnsi="Times New Roman"/>
          <w:sz w:val="24"/>
          <w:szCs w:val="24"/>
          <w:lang w:eastAsia="ru-RU"/>
        </w:rPr>
        <w:t>ДК</w:t>
      </w:r>
      <w:proofErr w:type="spellEnd"/>
      <w:r w:rsidR="005B5EF3" w:rsidRPr="005B5EF3">
        <w:rPr>
          <w:rFonts w:ascii="Times New Roman" w:eastAsia="Times New Roman" w:hAnsi="Times New Roman"/>
          <w:sz w:val="24"/>
          <w:szCs w:val="24"/>
          <w:lang w:eastAsia="ru-RU"/>
        </w:rPr>
        <w:t xml:space="preserve"> 021:2015</w:t>
      </w:r>
      <w:r w:rsidR="005B5EF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- </w:t>
      </w:r>
      <w:r w:rsidR="009F610E" w:rsidRPr="005B5EF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5B5EF3" w:rsidRPr="005B5EF3">
        <w:rPr>
          <w:rFonts w:ascii="Times New Roman" w:hAnsi="Times New Roman"/>
          <w:bCs/>
          <w:sz w:val="24"/>
          <w:szCs w:val="24"/>
        </w:rPr>
        <w:t>98110000-7 «</w:t>
      </w:r>
      <w:r w:rsidR="005B5EF3" w:rsidRPr="005B5EF3">
        <w:rPr>
          <w:rFonts w:ascii="Times New Roman" w:hAnsi="Times New Roman"/>
          <w:color w:val="000000"/>
          <w:sz w:val="24"/>
          <w:szCs w:val="24"/>
          <w:lang w:eastAsia="uk-UA"/>
        </w:rPr>
        <w:t>Послуги підприємницьких, професійних та спеціалізованих організацій»</w:t>
      </w:r>
      <w:r w:rsidR="005B5EF3" w:rsidRPr="005B5EF3">
        <w:rPr>
          <w:rFonts w:ascii="Times New Roman" w:hAnsi="Times New Roman"/>
          <w:bCs/>
          <w:sz w:val="24"/>
          <w:szCs w:val="24"/>
        </w:rPr>
        <w:t xml:space="preserve"> </w:t>
      </w:r>
      <w:r w:rsidR="005B5EF3" w:rsidRPr="005B5EF3">
        <w:rPr>
          <w:rFonts w:ascii="Times New Roman" w:hAnsi="Times New Roman"/>
          <w:sz w:val="24"/>
          <w:szCs w:val="24"/>
        </w:rPr>
        <w:t>(послуги з акредитації освітніх програм)</w:t>
      </w:r>
      <w:r w:rsidR="005B5EF3">
        <w:t xml:space="preserve"> </w:t>
      </w:r>
    </w:p>
    <w:p w:rsidR="00FD23C1" w:rsidRPr="005B5EF3" w:rsidRDefault="000B1F80" w:rsidP="00FD23C1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B5EF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Pr="005B5EF3">
        <w:rPr>
          <w:rFonts w:ascii="Times New Roman" w:eastAsia="Times New Roman" w:hAnsi="Times New Roman"/>
          <w:sz w:val="24"/>
          <w:szCs w:val="24"/>
          <w:lang w:eastAsia="ru-RU"/>
        </w:rPr>
        <w:t>UA-</w:t>
      </w:r>
      <w:r w:rsidR="00F93308" w:rsidRPr="005B5EF3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BD0014" w:rsidRPr="005B5EF3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9F610E" w:rsidRPr="005B5EF3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BD0014" w:rsidRPr="005B5EF3">
        <w:rPr>
          <w:rFonts w:ascii="Times New Roman" w:eastAsia="Times New Roman" w:hAnsi="Times New Roman"/>
          <w:sz w:val="24"/>
          <w:szCs w:val="24"/>
          <w:lang w:eastAsia="ru-RU"/>
        </w:rPr>
        <w:t>05</w:t>
      </w:r>
      <w:r w:rsidR="009F610E" w:rsidRPr="005B5EF3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230D1F" w:rsidRPr="005B5EF3">
        <w:rPr>
          <w:rFonts w:ascii="Times New Roman" w:eastAsia="Times New Roman" w:hAnsi="Times New Roman"/>
          <w:sz w:val="24"/>
          <w:szCs w:val="24"/>
          <w:lang w:eastAsia="ru-RU"/>
        </w:rPr>
        <w:t>17</w:t>
      </w:r>
      <w:r w:rsidR="009F610E" w:rsidRPr="005B5EF3">
        <w:rPr>
          <w:rFonts w:ascii="Times New Roman" w:eastAsia="Times New Roman" w:hAnsi="Times New Roman"/>
          <w:sz w:val="24"/>
          <w:szCs w:val="24"/>
          <w:lang w:eastAsia="ru-RU"/>
        </w:rPr>
        <w:t>-0</w:t>
      </w:r>
      <w:r w:rsidR="00687EFB" w:rsidRPr="005B5EF3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230D1F" w:rsidRPr="005B5EF3">
        <w:rPr>
          <w:rFonts w:ascii="Times New Roman" w:eastAsia="Times New Roman" w:hAnsi="Times New Roman"/>
          <w:sz w:val="24"/>
          <w:szCs w:val="24"/>
          <w:lang w:eastAsia="ru-RU"/>
        </w:rPr>
        <w:t>7295</w:t>
      </w:r>
      <w:r w:rsidR="00F93308" w:rsidRPr="005B5EF3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BD0014" w:rsidRPr="005B5EF3">
        <w:rPr>
          <w:rFonts w:ascii="Times New Roman" w:eastAsia="Times New Roman" w:hAnsi="Times New Roman"/>
          <w:sz w:val="24"/>
          <w:szCs w:val="24"/>
          <w:lang w:val="en-US" w:eastAsia="ru-RU"/>
        </w:rPr>
        <w:t>b</w:t>
      </w:r>
      <w:r w:rsidR="009F610E" w:rsidRPr="005B5EF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D23C1" w:rsidRPr="00F157C1" w:rsidRDefault="00FD23C1" w:rsidP="00FD23C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uk-UA"/>
        </w:rPr>
      </w:pPr>
      <w:r w:rsidRPr="00FD23C1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FD23C1">
        <w:rPr>
          <w:rFonts w:ascii="Times New Roman" w:hAnsi="Times New Roman"/>
          <w:sz w:val="24"/>
          <w:szCs w:val="24"/>
        </w:rPr>
        <w:t xml:space="preserve"> п</w:t>
      </w:r>
      <w:r w:rsidRPr="00FD23C1">
        <w:rPr>
          <w:rFonts w:ascii="Times New Roman" w:hAnsi="Times New Roman"/>
          <w:sz w:val="24"/>
          <w:szCs w:val="24"/>
          <w:lang w:eastAsia="uk-UA"/>
        </w:rPr>
        <w:t xml:space="preserve">ослуги за даним предметом закупівлі надаються згідно </w:t>
      </w:r>
      <w:r w:rsidR="00F157C1" w:rsidRPr="00F157C1">
        <w:rPr>
          <w:rFonts w:ascii="Times New Roman" w:hAnsi="Times New Roman"/>
          <w:sz w:val="24"/>
          <w:szCs w:val="24"/>
        </w:rPr>
        <w:t>Постанов</w:t>
      </w:r>
      <w:r w:rsidR="00F157C1">
        <w:rPr>
          <w:rFonts w:ascii="Times New Roman" w:hAnsi="Times New Roman"/>
          <w:sz w:val="24"/>
          <w:szCs w:val="24"/>
        </w:rPr>
        <w:t>и</w:t>
      </w:r>
      <w:r w:rsidR="00F157C1" w:rsidRPr="00F157C1">
        <w:rPr>
          <w:rFonts w:ascii="Times New Roman" w:hAnsi="Times New Roman"/>
          <w:sz w:val="24"/>
          <w:szCs w:val="24"/>
        </w:rPr>
        <w:t xml:space="preserve"> Кабінету Міністрів України «Про ліцензування освітніх послуг» від 29.08.2003р. № 1380, Наказ</w:t>
      </w:r>
      <w:r w:rsidR="00F157C1">
        <w:rPr>
          <w:rFonts w:ascii="Times New Roman" w:hAnsi="Times New Roman"/>
          <w:sz w:val="24"/>
          <w:szCs w:val="24"/>
        </w:rPr>
        <w:t>у</w:t>
      </w:r>
      <w:r w:rsidR="00F157C1" w:rsidRPr="00F157C1">
        <w:rPr>
          <w:rFonts w:ascii="Times New Roman" w:hAnsi="Times New Roman"/>
          <w:sz w:val="24"/>
          <w:szCs w:val="24"/>
        </w:rPr>
        <w:t xml:space="preserve"> Міністерства освіти і науки України від 11.07.2019р. № 977 «Про затвердження Положення про акредитацію освітніх програм, за якими здійснюється підготовка здобувачів вищої освіти», Наказ</w:t>
      </w:r>
      <w:r w:rsidR="00F157C1">
        <w:rPr>
          <w:rFonts w:ascii="Times New Roman" w:hAnsi="Times New Roman"/>
          <w:sz w:val="24"/>
          <w:szCs w:val="24"/>
        </w:rPr>
        <w:t>у</w:t>
      </w:r>
      <w:r w:rsidR="00F157C1" w:rsidRPr="00F157C1">
        <w:rPr>
          <w:rFonts w:ascii="Times New Roman" w:hAnsi="Times New Roman"/>
          <w:sz w:val="24"/>
          <w:szCs w:val="24"/>
        </w:rPr>
        <w:t xml:space="preserve"> Міністерства освіти і науки України від 12.05.2016р. № 498 «Про деякі питання проведення акредитації напрямів підготовки, спеціальностей» тощо</w:t>
      </w:r>
      <w:r w:rsidRPr="00F157C1">
        <w:rPr>
          <w:rFonts w:ascii="Times New Roman" w:hAnsi="Times New Roman"/>
          <w:sz w:val="24"/>
          <w:szCs w:val="24"/>
          <w:lang w:eastAsia="uk-UA"/>
        </w:rPr>
        <w:t>.</w:t>
      </w:r>
    </w:p>
    <w:p w:rsidR="00BD0014" w:rsidRPr="00F157C1" w:rsidRDefault="00BD0014" w:rsidP="00FD23C1">
      <w:pPr>
        <w:pStyle w:val="a3"/>
        <w:spacing w:after="0" w:line="240" w:lineRule="auto"/>
        <w:ind w:left="78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82095" w:rsidRPr="0055211B" w:rsidRDefault="00C819C9" w:rsidP="00882095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5211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Обґрунтування </w:t>
      </w:r>
      <w:r w:rsidR="00B12373" w:rsidRPr="0055211B">
        <w:rPr>
          <w:rFonts w:ascii="Times New Roman" w:eastAsia="Times New Roman" w:hAnsi="Times New Roman"/>
          <w:b/>
          <w:sz w:val="24"/>
          <w:szCs w:val="24"/>
          <w:lang w:eastAsia="ru-RU"/>
        </w:rPr>
        <w:t>розміру бюджетного призначення</w:t>
      </w:r>
      <w:r w:rsidR="00E33FD8" w:rsidRPr="0055211B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="009F610E" w:rsidRPr="0055211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9F610E" w:rsidRPr="0055211B">
        <w:rPr>
          <w:rFonts w:ascii="Times New Roman" w:eastAsia="Times New Roman" w:hAnsi="Times New Roman"/>
          <w:sz w:val="24"/>
          <w:szCs w:val="24"/>
          <w:lang w:eastAsia="ru-RU"/>
        </w:rPr>
        <w:t>розмір бюджетного призначення</w:t>
      </w:r>
      <w:r w:rsidR="00A877D1" w:rsidRPr="005521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5211B">
        <w:rPr>
          <w:rFonts w:ascii="Times New Roman" w:eastAsia="Times New Roman" w:hAnsi="Times New Roman"/>
          <w:sz w:val="24"/>
          <w:szCs w:val="24"/>
          <w:lang w:eastAsia="ru-RU"/>
        </w:rPr>
        <w:t xml:space="preserve">складає </w:t>
      </w:r>
      <w:r w:rsidR="00230D1F">
        <w:rPr>
          <w:rFonts w:ascii="Times New Roman" w:eastAsia="Times New Roman" w:hAnsi="Times New Roman"/>
          <w:sz w:val="24"/>
          <w:szCs w:val="24"/>
          <w:lang w:eastAsia="ru-RU"/>
        </w:rPr>
        <w:t>61 900</w:t>
      </w:r>
      <w:r w:rsidR="0055211B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230D1F">
        <w:rPr>
          <w:rFonts w:ascii="Times New Roman" w:eastAsia="Times New Roman" w:hAnsi="Times New Roman"/>
          <w:sz w:val="24"/>
          <w:szCs w:val="24"/>
          <w:lang w:eastAsia="ru-RU"/>
        </w:rPr>
        <w:t>74</w:t>
      </w:r>
      <w:r w:rsidR="0055211B">
        <w:rPr>
          <w:rFonts w:ascii="Times New Roman" w:eastAsia="Times New Roman" w:hAnsi="Times New Roman"/>
          <w:sz w:val="24"/>
          <w:szCs w:val="24"/>
          <w:lang w:eastAsia="ru-RU"/>
        </w:rPr>
        <w:t xml:space="preserve"> грн.</w:t>
      </w:r>
    </w:p>
    <w:p w:rsidR="0055211B" w:rsidRPr="0055211B" w:rsidRDefault="0055211B" w:rsidP="0055211B">
      <w:pPr>
        <w:pStyle w:val="a3"/>
        <w:tabs>
          <w:tab w:val="left" w:pos="851"/>
        </w:tabs>
        <w:spacing w:after="0" w:line="240" w:lineRule="auto"/>
        <w:ind w:left="786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DD4E4A" w:rsidRPr="00882095" w:rsidRDefault="00DD4E4A" w:rsidP="00BD0014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закупівлі: </w:t>
      </w:r>
      <w:r w:rsidR="00230D1F">
        <w:rPr>
          <w:rFonts w:ascii="Times New Roman" w:eastAsia="Times New Roman" w:hAnsi="Times New Roman"/>
          <w:sz w:val="24"/>
          <w:szCs w:val="24"/>
          <w:lang w:eastAsia="ru-RU"/>
        </w:rPr>
        <w:t>61 900,74</w:t>
      </w:r>
      <w:r w:rsidR="00C07702" w:rsidRPr="00201B60">
        <w:rPr>
          <w:rFonts w:ascii="Times New Roman" w:eastAsia="Times New Roman" w:hAnsi="Times New Roman"/>
          <w:sz w:val="24"/>
          <w:szCs w:val="24"/>
          <w:lang w:eastAsia="ru-RU"/>
        </w:rPr>
        <w:t xml:space="preserve"> грн</w:t>
      </w:r>
      <w:r w:rsidR="00C07702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882095">
        <w:rPr>
          <w:rFonts w:ascii="Times New Roman" w:eastAsia="Times New Roman" w:hAnsi="Times New Roman"/>
          <w:sz w:val="24"/>
          <w:szCs w:val="24"/>
          <w:lang w:eastAsia="ru-RU"/>
        </w:rPr>
        <w:t>з ПДВ.</w:t>
      </w:r>
    </w:p>
    <w:p w:rsidR="00DD4E4A" w:rsidRPr="00204038" w:rsidRDefault="00DD4E4A" w:rsidP="009F61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373" w:rsidRDefault="00B6060F" w:rsidP="00BD0014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</w:t>
      </w:r>
      <w:r w:rsidR="00B12373"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очікуваної вартості предмета закупівлі</w:t>
      </w:r>
      <w:r w:rsidR="00C819C9"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D566F8" w:rsidRDefault="00D566F8" w:rsidP="00D566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Визначено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(далі – Методика).</w:t>
      </w:r>
    </w:p>
    <w:p w:rsidR="00D566F8" w:rsidRDefault="00D566F8" w:rsidP="00DB40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Метод, застосований для розрахунку відповідно до Методики: розрахунок очікуваної вартості товарів/послуг, щодо яких проводиться дер</w:t>
      </w:r>
      <w:r w:rsidR="00DB4031">
        <w:rPr>
          <w:rFonts w:ascii="Times New Roman" w:eastAsia="Times New Roman" w:hAnsi="Times New Roman" w:cs="Times New Roman"/>
          <w:sz w:val="24"/>
          <w:szCs w:val="24"/>
          <w:lang w:eastAsia="ru-RU"/>
        </w:rPr>
        <w:t>жавне регулювання цін і тарифів.</w:t>
      </w:r>
    </w:p>
    <w:p w:rsidR="00D566F8" w:rsidRPr="00204038" w:rsidRDefault="00D566F8" w:rsidP="00D566F8">
      <w:pPr>
        <w:pStyle w:val="a3"/>
        <w:tabs>
          <w:tab w:val="left" w:pos="851"/>
        </w:tabs>
        <w:spacing w:after="0" w:line="240" w:lineRule="auto"/>
        <w:ind w:left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sectPr w:rsidR="00D566F8" w:rsidRPr="00204038" w:rsidSect="000B1F80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28300B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B1F80"/>
    <w:rsid w:val="000210D2"/>
    <w:rsid w:val="00031E80"/>
    <w:rsid w:val="00035765"/>
    <w:rsid w:val="00056082"/>
    <w:rsid w:val="0006430F"/>
    <w:rsid w:val="00083B42"/>
    <w:rsid w:val="000B1F80"/>
    <w:rsid w:val="000C58C4"/>
    <w:rsid w:val="000D292C"/>
    <w:rsid w:val="000D42BF"/>
    <w:rsid w:val="000D4E09"/>
    <w:rsid w:val="000E04D2"/>
    <w:rsid w:val="00107B6A"/>
    <w:rsid w:val="0015274D"/>
    <w:rsid w:val="00190160"/>
    <w:rsid w:val="001B2AAD"/>
    <w:rsid w:val="001E3B4D"/>
    <w:rsid w:val="001F3A51"/>
    <w:rsid w:val="00201B60"/>
    <w:rsid w:val="00204038"/>
    <w:rsid w:val="00214C14"/>
    <w:rsid w:val="00230D1F"/>
    <w:rsid w:val="00252ADA"/>
    <w:rsid w:val="00254003"/>
    <w:rsid w:val="002960BF"/>
    <w:rsid w:val="002F5EE4"/>
    <w:rsid w:val="002F7D8B"/>
    <w:rsid w:val="00347FC7"/>
    <w:rsid w:val="0036180B"/>
    <w:rsid w:val="00370C4C"/>
    <w:rsid w:val="0038019F"/>
    <w:rsid w:val="003920C0"/>
    <w:rsid w:val="003B229E"/>
    <w:rsid w:val="003F2296"/>
    <w:rsid w:val="003F2963"/>
    <w:rsid w:val="004C3C04"/>
    <w:rsid w:val="004E7F90"/>
    <w:rsid w:val="005012D7"/>
    <w:rsid w:val="005221A5"/>
    <w:rsid w:val="0055211B"/>
    <w:rsid w:val="005621FD"/>
    <w:rsid w:val="00575E3F"/>
    <w:rsid w:val="00591E04"/>
    <w:rsid w:val="00595B53"/>
    <w:rsid w:val="005B5EF3"/>
    <w:rsid w:val="005F5FDE"/>
    <w:rsid w:val="006065A6"/>
    <w:rsid w:val="006124A8"/>
    <w:rsid w:val="00687EFB"/>
    <w:rsid w:val="00691B46"/>
    <w:rsid w:val="006A1BE5"/>
    <w:rsid w:val="006B7798"/>
    <w:rsid w:val="006D338E"/>
    <w:rsid w:val="006D4830"/>
    <w:rsid w:val="006D6144"/>
    <w:rsid w:val="0071711D"/>
    <w:rsid w:val="00772C36"/>
    <w:rsid w:val="0078545D"/>
    <w:rsid w:val="007D5D75"/>
    <w:rsid w:val="007E427D"/>
    <w:rsid w:val="007E5420"/>
    <w:rsid w:val="00882095"/>
    <w:rsid w:val="00891015"/>
    <w:rsid w:val="008920DD"/>
    <w:rsid w:val="008B26F8"/>
    <w:rsid w:val="009502D2"/>
    <w:rsid w:val="00967420"/>
    <w:rsid w:val="009F610E"/>
    <w:rsid w:val="00A019F3"/>
    <w:rsid w:val="00A83726"/>
    <w:rsid w:val="00A877D1"/>
    <w:rsid w:val="00B12373"/>
    <w:rsid w:val="00B42F0C"/>
    <w:rsid w:val="00B44B35"/>
    <w:rsid w:val="00B6060F"/>
    <w:rsid w:val="00BD0014"/>
    <w:rsid w:val="00BF1B3D"/>
    <w:rsid w:val="00C07702"/>
    <w:rsid w:val="00C50EBF"/>
    <w:rsid w:val="00C53B9F"/>
    <w:rsid w:val="00C819C9"/>
    <w:rsid w:val="00CA4C89"/>
    <w:rsid w:val="00CE5A36"/>
    <w:rsid w:val="00D07225"/>
    <w:rsid w:val="00D10986"/>
    <w:rsid w:val="00D417A2"/>
    <w:rsid w:val="00D566F8"/>
    <w:rsid w:val="00D75B21"/>
    <w:rsid w:val="00DB4031"/>
    <w:rsid w:val="00DB449F"/>
    <w:rsid w:val="00DD4E4A"/>
    <w:rsid w:val="00E33508"/>
    <w:rsid w:val="00E33FD8"/>
    <w:rsid w:val="00E66DF2"/>
    <w:rsid w:val="00EF52B0"/>
    <w:rsid w:val="00F157C1"/>
    <w:rsid w:val="00F15DDF"/>
    <w:rsid w:val="00F93308"/>
    <w:rsid w:val="00F94398"/>
    <w:rsid w:val="00FD23C1"/>
    <w:rsid w:val="00FF38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7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1454</Words>
  <Characters>829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US2</cp:lastModifiedBy>
  <cp:revision>5</cp:revision>
  <cp:lastPrinted>2021-06-30T10:22:00Z</cp:lastPrinted>
  <dcterms:created xsi:type="dcterms:W3CDTF">2021-08-09T08:50:00Z</dcterms:created>
  <dcterms:modified xsi:type="dcterms:W3CDTF">2021-08-09T08:58:00Z</dcterms:modified>
</cp:coreProperties>
</file>