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E04" w:rsidRPr="00591E04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1E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591E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591E04" w:rsidRPr="00591E04">
        <w:rPr>
          <w:rFonts w:ascii="Times New Roman" w:hAnsi="Times New Roman"/>
          <w:sz w:val="24"/>
          <w:szCs w:val="24"/>
        </w:rPr>
        <w:t>ДК</w:t>
      </w:r>
      <w:proofErr w:type="spellEnd"/>
      <w:r w:rsidR="00591E04" w:rsidRPr="00591E04">
        <w:rPr>
          <w:rFonts w:ascii="Times New Roman" w:hAnsi="Times New Roman"/>
          <w:sz w:val="24"/>
          <w:szCs w:val="24"/>
        </w:rPr>
        <w:t xml:space="preserve"> 021:2015 – 72320000-4 «Послуги, пов'язані з базами даних» (технічні послуги з організації та підтримання доступу до Єдиної державної електронної бази з питань освіти</w:t>
      </w:r>
      <w:r w:rsidR="00591E04">
        <w:rPr>
          <w:rFonts w:ascii="Times New Roman" w:hAnsi="Times New Roman"/>
          <w:sz w:val="24"/>
          <w:szCs w:val="24"/>
        </w:rPr>
        <w:t>).</w:t>
      </w:r>
      <w:r w:rsidR="00591E04">
        <w:t xml:space="preserve"> </w:t>
      </w:r>
    </w:p>
    <w:p w:rsidR="00FD23C1" w:rsidRPr="00FD23C1" w:rsidRDefault="000B1F80" w:rsidP="00FD23C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1E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591E04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591E0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D0014" w:rsidRPr="00591E0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610E" w:rsidRPr="00591E0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591E04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9F610E" w:rsidRPr="00591E0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591E04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9F610E" w:rsidRPr="00591E04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591E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960BF" w:rsidRPr="00591E0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D0014" w:rsidRPr="00591E04">
        <w:rPr>
          <w:rFonts w:ascii="Times New Roman" w:eastAsia="Times New Roman" w:hAnsi="Times New Roman"/>
          <w:sz w:val="24"/>
          <w:szCs w:val="24"/>
          <w:lang w:eastAsia="ru-RU"/>
        </w:rPr>
        <w:t>180</w:t>
      </w:r>
      <w:r w:rsidR="00F93308" w:rsidRPr="00591E0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0014" w:rsidRPr="00591E04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591E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23C1" w:rsidRDefault="00FD23C1" w:rsidP="00FD23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FD23C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D23C1">
        <w:rPr>
          <w:rFonts w:ascii="Times New Roman" w:hAnsi="Times New Roman"/>
          <w:sz w:val="24"/>
          <w:szCs w:val="24"/>
        </w:rPr>
        <w:t xml:space="preserve"> п</w:t>
      </w:r>
      <w:r w:rsidRPr="00FD23C1">
        <w:rPr>
          <w:rFonts w:ascii="Times New Roman" w:hAnsi="Times New Roman"/>
          <w:sz w:val="24"/>
          <w:szCs w:val="24"/>
          <w:lang w:eastAsia="uk-UA"/>
        </w:rPr>
        <w:t xml:space="preserve">ослуги за даним предметом закупівлі надаються згідно наказу Міністерства освіти і науки України від 08.06.2018 р. № 620 </w:t>
      </w:r>
      <w:proofErr w:type="spellStart"/>
      <w:r w:rsidRPr="00FD23C1">
        <w:rPr>
          <w:rFonts w:ascii="Times New Roman" w:hAnsi="Times New Roman"/>
          <w:sz w:val="24"/>
          <w:szCs w:val="24"/>
          <w:lang w:eastAsia="uk-UA"/>
        </w:rPr>
        <w:t>“Про</w:t>
      </w:r>
      <w:proofErr w:type="spellEnd"/>
      <w:r w:rsidRPr="00FD23C1">
        <w:rPr>
          <w:rFonts w:ascii="Times New Roman" w:hAnsi="Times New Roman"/>
          <w:sz w:val="24"/>
          <w:szCs w:val="24"/>
          <w:lang w:eastAsia="uk-UA"/>
        </w:rPr>
        <w:t xml:space="preserve"> затвердження положення про Єдину державну електронну базу з питань </w:t>
      </w:r>
      <w:proofErr w:type="spellStart"/>
      <w:r w:rsidRPr="00FD23C1">
        <w:rPr>
          <w:rFonts w:ascii="Times New Roman" w:hAnsi="Times New Roman"/>
          <w:sz w:val="24"/>
          <w:szCs w:val="24"/>
          <w:lang w:eastAsia="uk-UA"/>
        </w:rPr>
        <w:t>освіти”</w:t>
      </w:r>
      <w:proofErr w:type="spellEnd"/>
      <w:r w:rsidRPr="00FD23C1">
        <w:rPr>
          <w:rFonts w:ascii="Times New Roman" w:hAnsi="Times New Roman"/>
          <w:sz w:val="24"/>
          <w:szCs w:val="24"/>
          <w:lang w:eastAsia="uk-UA"/>
        </w:rPr>
        <w:t xml:space="preserve"> та інших нормативних актів.</w:t>
      </w:r>
    </w:p>
    <w:p w:rsidR="00BD0014" w:rsidRPr="00BD0014" w:rsidRDefault="00BD0014" w:rsidP="00FD23C1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095" w:rsidRPr="0055211B" w:rsidRDefault="00C819C9" w:rsidP="0088209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521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55211B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5521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211B">
        <w:rPr>
          <w:rFonts w:ascii="Times New Roman" w:eastAsia="Times New Roman" w:hAnsi="Times New Roman"/>
          <w:sz w:val="24"/>
          <w:szCs w:val="24"/>
          <w:lang w:eastAsia="ru-RU"/>
        </w:rPr>
        <w:t>складає 83623,44 грн.</w:t>
      </w:r>
    </w:p>
    <w:p w:rsidR="0055211B" w:rsidRPr="0055211B" w:rsidRDefault="0055211B" w:rsidP="0055211B">
      <w:pPr>
        <w:pStyle w:val="a3"/>
        <w:tabs>
          <w:tab w:val="left" w:pos="851"/>
        </w:tabs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5211B" w:rsidRPr="0055211B">
        <w:rPr>
          <w:rFonts w:ascii="Times New Roman" w:eastAsia="Times New Roman" w:hAnsi="Times New Roman"/>
          <w:sz w:val="24"/>
          <w:szCs w:val="24"/>
          <w:lang w:eastAsia="ru-RU"/>
        </w:rPr>
        <w:t>83623, 44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BD00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566F8" w:rsidRDefault="00D566F8" w:rsidP="00D56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p w:rsidR="00D566F8" w:rsidRDefault="00D566F8" w:rsidP="00DB40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 застосований для розрахунку відповідно до Методики: розрахунок очікуваної вартості товарів/послуг, щодо яких проводиться дер</w:t>
      </w:r>
      <w:r w:rsidR="00DB403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жавне регулювання цін і тарифів.</w:t>
      </w:r>
    </w:p>
    <w:p w:rsidR="00D566F8" w:rsidRPr="00204038" w:rsidRDefault="00D566F8" w:rsidP="00D566F8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566F8" w:rsidRPr="002040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830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1E80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0E04D2"/>
    <w:rsid w:val="00107B6A"/>
    <w:rsid w:val="0015274D"/>
    <w:rsid w:val="001B2AAD"/>
    <w:rsid w:val="001E3B4D"/>
    <w:rsid w:val="001F3A51"/>
    <w:rsid w:val="00201B60"/>
    <w:rsid w:val="00204038"/>
    <w:rsid w:val="00214C14"/>
    <w:rsid w:val="00252ADA"/>
    <w:rsid w:val="00254003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4E7F90"/>
    <w:rsid w:val="005012D7"/>
    <w:rsid w:val="005221A5"/>
    <w:rsid w:val="0055211B"/>
    <w:rsid w:val="005621FD"/>
    <w:rsid w:val="00575E3F"/>
    <w:rsid w:val="00591E04"/>
    <w:rsid w:val="00595B53"/>
    <w:rsid w:val="005F5FDE"/>
    <w:rsid w:val="006065A6"/>
    <w:rsid w:val="006124A8"/>
    <w:rsid w:val="00687EFB"/>
    <w:rsid w:val="00691B46"/>
    <w:rsid w:val="006A1BE5"/>
    <w:rsid w:val="006B7798"/>
    <w:rsid w:val="006D338E"/>
    <w:rsid w:val="006D4830"/>
    <w:rsid w:val="006D6144"/>
    <w:rsid w:val="0071711D"/>
    <w:rsid w:val="00772C36"/>
    <w:rsid w:val="0078545D"/>
    <w:rsid w:val="007D5D75"/>
    <w:rsid w:val="007E427D"/>
    <w:rsid w:val="007E5420"/>
    <w:rsid w:val="00882095"/>
    <w:rsid w:val="008920DD"/>
    <w:rsid w:val="008B26F8"/>
    <w:rsid w:val="009502D2"/>
    <w:rsid w:val="00967420"/>
    <w:rsid w:val="009F610E"/>
    <w:rsid w:val="00A83726"/>
    <w:rsid w:val="00A877D1"/>
    <w:rsid w:val="00B12373"/>
    <w:rsid w:val="00B42F0C"/>
    <w:rsid w:val="00B44B35"/>
    <w:rsid w:val="00B6060F"/>
    <w:rsid w:val="00BD0014"/>
    <w:rsid w:val="00BF1B3D"/>
    <w:rsid w:val="00C07702"/>
    <w:rsid w:val="00C50EBF"/>
    <w:rsid w:val="00C819C9"/>
    <w:rsid w:val="00CA4C89"/>
    <w:rsid w:val="00CE5A36"/>
    <w:rsid w:val="00D07225"/>
    <w:rsid w:val="00D10986"/>
    <w:rsid w:val="00D417A2"/>
    <w:rsid w:val="00D566F8"/>
    <w:rsid w:val="00DB4031"/>
    <w:rsid w:val="00DB449F"/>
    <w:rsid w:val="00DD4E4A"/>
    <w:rsid w:val="00E33508"/>
    <w:rsid w:val="00E33FD8"/>
    <w:rsid w:val="00E66DF2"/>
    <w:rsid w:val="00EF52B0"/>
    <w:rsid w:val="00F15DDF"/>
    <w:rsid w:val="00F93308"/>
    <w:rsid w:val="00F94398"/>
    <w:rsid w:val="00FD23C1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9</cp:revision>
  <cp:lastPrinted>2021-06-30T10:22:00Z</cp:lastPrinted>
  <dcterms:created xsi:type="dcterms:W3CDTF">2021-07-08T12:59:00Z</dcterms:created>
  <dcterms:modified xsi:type="dcterms:W3CDTF">2021-07-08T13:10:00Z</dcterms:modified>
</cp:coreProperties>
</file>