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33" w:rsidRPr="00381C32" w:rsidRDefault="004F6433" w:rsidP="005444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81C32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4F6433" w:rsidRPr="00381C32" w:rsidRDefault="00F94A17" w:rsidP="005444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81C32">
        <w:rPr>
          <w:rFonts w:ascii="Times New Roman" w:hAnsi="Times New Roman"/>
          <w:b/>
          <w:sz w:val="28"/>
          <w:szCs w:val="28"/>
          <w:lang w:val="uk-UA"/>
        </w:rPr>
        <w:t>ДЕРЖАВНИЙ УНІВЕРСИТЕТ</w:t>
      </w:r>
      <w:r w:rsidR="006A034D" w:rsidRPr="00381C32">
        <w:rPr>
          <w:rFonts w:ascii="Times New Roman" w:hAnsi="Times New Roman"/>
          <w:b/>
          <w:sz w:val="28"/>
          <w:szCs w:val="28"/>
          <w:lang w:val="uk-UA"/>
        </w:rPr>
        <w:t xml:space="preserve"> ІНФРАСТРУКТУРИ ТА ТЕХНОЛОГІЙ</w:t>
      </w: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6B0CED" w:rsidRPr="006B0CED" w:rsidRDefault="006B0CED" w:rsidP="006B0CE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6B0CED">
        <w:rPr>
          <w:rFonts w:ascii="Times New Roman" w:hAnsi="Times New Roman"/>
          <w:i/>
          <w:sz w:val="28"/>
          <w:szCs w:val="28"/>
          <w:lang w:val="uk-UA"/>
        </w:rPr>
        <w:t>ПРОЄКТ</w:t>
      </w: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4F6433" w:rsidRPr="00381C32" w:rsidRDefault="004F6433" w:rsidP="005444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81C32">
        <w:rPr>
          <w:rFonts w:ascii="Times New Roman" w:hAnsi="Times New Roman"/>
          <w:b/>
          <w:sz w:val="28"/>
          <w:szCs w:val="28"/>
          <w:lang w:val="uk-UA"/>
        </w:rPr>
        <w:t>ОСВІТНЬО-</w:t>
      </w:r>
      <w:r w:rsidR="00544486" w:rsidRPr="00381C32">
        <w:rPr>
          <w:rFonts w:ascii="Times New Roman" w:hAnsi="Times New Roman"/>
          <w:b/>
          <w:sz w:val="28"/>
          <w:szCs w:val="28"/>
          <w:lang w:val="uk-UA"/>
        </w:rPr>
        <w:t xml:space="preserve">НАУКОВА </w:t>
      </w:r>
      <w:r w:rsidRPr="00381C32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:rsidR="004F6433" w:rsidRPr="00381C32" w:rsidRDefault="004F6433" w:rsidP="005444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81C32">
        <w:rPr>
          <w:rFonts w:ascii="Times New Roman" w:hAnsi="Times New Roman"/>
          <w:b/>
          <w:sz w:val="28"/>
          <w:szCs w:val="28"/>
          <w:u w:val="single"/>
          <w:lang w:val="uk-UA"/>
        </w:rPr>
        <w:t>«</w:t>
      </w:r>
      <w:r w:rsidR="007B7646" w:rsidRPr="00381C32">
        <w:rPr>
          <w:rFonts w:ascii="Times New Roman" w:hAnsi="Times New Roman"/>
          <w:b/>
          <w:sz w:val="28"/>
          <w:szCs w:val="28"/>
          <w:u w:val="single"/>
          <w:lang w:val="uk-UA"/>
        </w:rPr>
        <w:t>ЕКОНОМІКА</w:t>
      </w:r>
      <w:r w:rsidRPr="00381C32">
        <w:rPr>
          <w:rFonts w:ascii="Times New Roman" w:hAnsi="Times New Roman"/>
          <w:b/>
          <w:sz w:val="28"/>
          <w:szCs w:val="28"/>
          <w:u w:val="single"/>
          <w:lang w:val="uk-UA"/>
        </w:rPr>
        <w:t>»</w:t>
      </w:r>
    </w:p>
    <w:p w:rsidR="004F6433" w:rsidRPr="00BB6BEF" w:rsidRDefault="00E9582F" w:rsidP="0054448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B6BEF">
        <w:rPr>
          <w:rFonts w:ascii="Times New Roman" w:hAnsi="Times New Roman"/>
          <w:sz w:val="28"/>
          <w:szCs w:val="28"/>
          <w:lang w:val="uk-UA"/>
        </w:rPr>
        <w:t>т</w:t>
      </w:r>
      <w:r w:rsidR="00544486" w:rsidRPr="00BB6BEF">
        <w:rPr>
          <w:rFonts w:ascii="Times New Roman" w:hAnsi="Times New Roman"/>
          <w:sz w:val="28"/>
          <w:szCs w:val="28"/>
          <w:lang w:val="uk-UA"/>
        </w:rPr>
        <w:t>ретього</w:t>
      </w:r>
      <w:r w:rsidRPr="00BB6BEF">
        <w:rPr>
          <w:rFonts w:ascii="Times New Roman" w:hAnsi="Times New Roman"/>
          <w:sz w:val="28"/>
          <w:szCs w:val="28"/>
          <w:lang w:val="uk-UA"/>
        </w:rPr>
        <w:t xml:space="preserve"> (освітньо-наукового)</w:t>
      </w:r>
      <w:r w:rsidR="004F6433" w:rsidRPr="00BB6BEF">
        <w:rPr>
          <w:rFonts w:ascii="Times New Roman" w:hAnsi="Times New Roman"/>
          <w:sz w:val="28"/>
          <w:szCs w:val="28"/>
          <w:lang w:val="uk-UA"/>
        </w:rPr>
        <w:t xml:space="preserve"> рівня вищої освіти</w:t>
      </w:r>
    </w:p>
    <w:p w:rsidR="004F6433" w:rsidRPr="00BB6BEF" w:rsidRDefault="004F6433" w:rsidP="0054448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B6BEF">
        <w:rPr>
          <w:rFonts w:ascii="Times New Roman" w:hAnsi="Times New Roman"/>
          <w:sz w:val="28"/>
          <w:szCs w:val="28"/>
          <w:lang w:val="uk-UA"/>
        </w:rPr>
        <w:t xml:space="preserve">за спеціальністю </w:t>
      </w:r>
      <w:r w:rsidR="00931FB9" w:rsidRPr="00BB6BEF">
        <w:rPr>
          <w:rFonts w:ascii="Times New Roman" w:hAnsi="Times New Roman"/>
          <w:sz w:val="28"/>
          <w:szCs w:val="28"/>
          <w:u w:val="single"/>
          <w:lang w:val="uk-UA"/>
        </w:rPr>
        <w:t>0</w:t>
      </w:r>
      <w:r w:rsidR="00544486" w:rsidRPr="00BB6BEF">
        <w:rPr>
          <w:rFonts w:ascii="Times New Roman" w:hAnsi="Times New Roman"/>
          <w:sz w:val="28"/>
          <w:szCs w:val="28"/>
          <w:u w:val="single"/>
          <w:lang w:val="uk-UA"/>
        </w:rPr>
        <w:t>51 Економіка</w:t>
      </w:r>
    </w:p>
    <w:p w:rsidR="004F6433" w:rsidRPr="00BB6BEF" w:rsidRDefault="004F6433" w:rsidP="00544486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B6BEF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="00931FB9" w:rsidRPr="00BB6BEF">
        <w:rPr>
          <w:rFonts w:ascii="Times New Roman" w:hAnsi="Times New Roman"/>
          <w:sz w:val="28"/>
          <w:szCs w:val="28"/>
          <w:u w:val="single"/>
          <w:lang w:val="uk-UA"/>
        </w:rPr>
        <w:t>0</w:t>
      </w:r>
      <w:r w:rsidR="00544486" w:rsidRPr="00BB6BEF">
        <w:rPr>
          <w:rFonts w:ascii="Times New Roman" w:hAnsi="Times New Roman"/>
          <w:sz w:val="28"/>
          <w:szCs w:val="28"/>
          <w:u w:val="single"/>
          <w:lang w:val="uk-UA"/>
        </w:rPr>
        <w:t>5 Соціальні та поведінкові науки</w:t>
      </w: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tbl>
      <w:tblPr>
        <w:tblW w:w="10240" w:type="dxa"/>
        <w:tblInd w:w="108" w:type="dxa"/>
        <w:tblLook w:val="01E0"/>
      </w:tblPr>
      <w:tblGrid>
        <w:gridCol w:w="5421"/>
        <w:gridCol w:w="4819"/>
      </w:tblGrid>
      <w:tr w:rsidR="0063003A" w:rsidRPr="00BB6BEF" w:rsidTr="006B0CED">
        <w:tc>
          <w:tcPr>
            <w:tcW w:w="5421" w:type="dxa"/>
            <w:shd w:val="clear" w:color="auto" w:fill="auto"/>
          </w:tcPr>
          <w:p w:rsidR="0063003A" w:rsidRPr="00BB6BEF" w:rsidRDefault="0063003A" w:rsidP="00571069">
            <w:pPr>
              <w:spacing w:after="0"/>
              <w:ind w:right="-85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ЗАТВЕРДЖЕНО</w:t>
            </w:r>
          </w:p>
          <w:p w:rsidR="0063003A" w:rsidRPr="00BB6BEF" w:rsidRDefault="0063003A" w:rsidP="00571069">
            <w:pPr>
              <w:spacing w:after="0"/>
              <w:ind w:right="-85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sz w:val="24"/>
                <w:szCs w:val="28"/>
                <w:lang w:val="uk-UA"/>
              </w:rPr>
              <w:t>Вченою радою ДУІТ</w:t>
            </w:r>
          </w:p>
          <w:p w:rsidR="0063003A" w:rsidRPr="00BB6BEF" w:rsidRDefault="0063003A" w:rsidP="00571069">
            <w:pPr>
              <w:spacing w:after="0"/>
              <w:ind w:right="-85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sz w:val="24"/>
                <w:szCs w:val="28"/>
                <w:lang w:val="uk-UA"/>
              </w:rPr>
              <w:t>Протокол № _ від «__» ________ 202</w:t>
            </w:r>
            <w:r w:rsidR="004620C1"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  <w:r w:rsidRPr="00BB6BEF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</w:t>
            </w:r>
          </w:p>
          <w:p w:rsidR="0063003A" w:rsidRPr="00BB6BEF" w:rsidRDefault="0063003A" w:rsidP="00571069">
            <w:pPr>
              <w:spacing w:after="0"/>
              <w:ind w:right="-85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  <w:p w:rsidR="0063003A" w:rsidRPr="00BB6BEF" w:rsidRDefault="0063003A" w:rsidP="00571069">
            <w:pPr>
              <w:spacing w:after="0"/>
              <w:ind w:right="-85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Голова Вченої ради _____ / Анатолій ГОРБАНЬ</w:t>
            </w:r>
          </w:p>
        </w:tc>
        <w:tc>
          <w:tcPr>
            <w:tcW w:w="4819" w:type="dxa"/>
            <w:shd w:val="clear" w:color="auto" w:fill="auto"/>
          </w:tcPr>
          <w:p w:rsidR="0063003A" w:rsidRPr="00BB6BEF" w:rsidRDefault="0063003A" w:rsidP="00571069">
            <w:pPr>
              <w:spacing w:after="0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ВВЕДЕНО В ДІЮ</w:t>
            </w:r>
          </w:p>
          <w:p w:rsidR="0063003A" w:rsidRPr="00BB6BEF" w:rsidRDefault="0063003A" w:rsidP="00571069">
            <w:pPr>
              <w:spacing w:after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Наказ __________ </w:t>
            </w:r>
          </w:p>
          <w:p w:rsidR="0063003A" w:rsidRPr="00BB6BEF" w:rsidRDefault="0063003A" w:rsidP="00571069">
            <w:pPr>
              <w:spacing w:after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sz w:val="24"/>
                <w:szCs w:val="28"/>
                <w:lang w:val="uk-UA"/>
              </w:rPr>
              <w:t>від «___» ________ 202</w:t>
            </w:r>
            <w:r w:rsidR="004620C1"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  <w:r w:rsidRPr="00BB6BEF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</w:t>
            </w:r>
          </w:p>
          <w:p w:rsidR="0063003A" w:rsidRPr="00BB6BEF" w:rsidRDefault="0063003A" w:rsidP="00571069">
            <w:pPr>
              <w:spacing w:after="0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  <w:p w:rsidR="0063003A" w:rsidRPr="00BB6BEF" w:rsidRDefault="0063003A" w:rsidP="00571069">
            <w:pPr>
              <w:spacing w:after="0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Ректор ______/ Надія БРАЙКОВСЬКА</w:t>
            </w:r>
          </w:p>
        </w:tc>
      </w:tr>
    </w:tbl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B70F56" w:rsidRPr="00B70F56" w:rsidRDefault="00B70F56" w:rsidP="00B70F56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:rsidR="00C43364" w:rsidRPr="00C43364" w:rsidRDefault="006A034D" w:rsidP="00C4336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81C32">
        <w:rPr>
          <w:rFonts w:ascii="Times New Roman" w:hAnsi="Times New Roman"/>
          <w:sz w:val="28"/>
          <w:szCs w:val="28"/>
          <w:lang w:val="uk-UA"/>
        </w:rPr>
        <w:t>Київ</w:t>
      </w:r>
      <w:r w:rsidR="000100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1C32">
        <w:rPr>
          <w:rFonts w:ascii="Times New Roman" w:hAnsi="Times New Roman"/>
          <w:sz w:val="28"/>
          <w:szCs w:val="28"/>
          <w:lang w:val="uk-UA"/>
        </w:rPr>
        <w:t>20</w:t>
      </w:r>
      <w:r w:rsidR="00D432B3">
        <w:rPr>
          <w:rFonts w:ascii="Times New Roman" w:hAnsi="Times New Roman"/>
          <w:sz w:val="28"/>
          <w:szCs w:val="28"/>
          <w:lang w:val="uk-UA"/>
        </w:rPr>
        <w:t>2</w:t>
      </w:r>
      <w:r w:rsidR="004620C1">
        <w:rPr>
          <w:rFonts w:ascii="Times New Roman" w:hAnsi="Times New Roman"/>
          <w:sz w:val="28"/>
          <w:szCs w:val="28"/>
          <w:lang w:val="uk-UA"/>
        </w:rPr>
        <w:t>4</w:t>
      </w:r>
      <w:r w:rsidR="000100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40D" w:rsidRPr="00381C32">
        <w:rPr>
          <w:rFonts w:ascii="Times New Roman" w:hAnsi="Times New Roman"/>
          <w:sz w:val="28"/>
          <w:szCs w:val="28"/>
          <w:lang w:val="uk-UA"/>
        </w:rPr>
        <w:t>р</w:t>
      </w:r>
      <w:r w:rsidR="007B7646" w:rsidRPr="00381C32">
        <w:rPr>
          <w:rFonts w:ascii="Times New Roman" w:hAnsi="Times New Roman"/>
          <w:sz w:val="28"/>
          <w:szCs w:val="28"/>
          <w:lang w:val="uk-UA"/>
        </w:rPr>
        <w:t>.</w:t>
      </w:r>
      <w:r w:rsidR="0090080F" w:rsidRPr="00381C32">
        <w:rPr>
          <w:sz w:val="28"/>
          <w:szCs w:val="28"/>
          <w:lang w:val="uk-UA"/>
        </w:rPr>
        <w:br w:type="page"/>
      </w:r>
    </w:p>
    <w:p w:rsidR="00521B73" w:rsidRPr="00521B73" w:rsidRDefault="00521B73" w:rsidP="00AA536C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</w:pPr>
      <w:r w:rsidRPr="00521B73"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  <w:lastRenderedPageBreak/>
        <w:t xml:space="preserve">АРКУШ ПОГОДЖЕННЯ </w:t>
      </w:r>
    </w:p>
    <w:p w:rsidR="00521B73" w:rsidRDefault="00521B73" w:rsidP="00AA536C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kern w:val="16"/>
          <w:sz w:val="28"/>
          <w:szCs w:val="28"/>
          <w:lang w:val="uk-UA" w:eastAsia="ru-RU"/>
        </w:rPr>
      </w:pPr>
    </w:p>
    <w:p w:rsidR="00AA536C" w:rsidRPr="00381C32" w:rsidRDefault="00AA536C" w:rsidP="00AA536C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</w:pPr>
      <w:r w:rsidRPr="00381C32"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  <w:t>освітньо-наукової програми</w:t>
      </w:r>
    </w:p>
    <w:p w:rsidR="00AA536C" w:rsidRPr="00381C32" w:rsidRDefault="00AA536C" w:rsidP="00AA536C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</w:pPr>
      <w:r w:rsidRPr="00381C32"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  <w:t>«</w:t>
      </w:r>
      <w:r w:rsidRPr="00381C32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Економіка</w:t>
      </w:r>
      <w:r w:rsidRPr="00381C32"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  <w:t>»</w:t>
      </w:r>
    </w:p>
    <w:p w:rsidR="00AA536C" w:rsidRDefault="00AA536C" w:rsidP="00AA536C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kern w:val="16"/>
          <w:sz w:val="28"/>
          <w:szCs w:val="28"/>
          <w:lang w:val="uk-UA" w:eastAsia="ru-RU"/>
        </w:rPr>
      </w:pPr>
    </w:p>
    <w:p w:rsidR="00C43364" w:rsidRDefault="00C43364" w:rsidP="00AA536C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kern w:val="16"/>
          <w:sz w:val="28"/>
          <w:szCs w:val="28"/>
          <w:lang w:val="uk-UA" w:eastAsia="ru-RU"/>
        </w:rPr>
      </w:pPr>
    </w:p>
    <w:p w:rsidR="004620C1" w:rsidRPr="00AF5FB2" w:rsidRDefault="004620C1" w:rsidP="004620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«ПОГОДЖЕНО»</w:t>
      </w:r>
    </w:p>
    <w:p w:rsidR="00BB6BEF" w:rsidRPr="00AF5FB2" w:rsidRDefault="00BB6BEF" w:rsidP="00BB6B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620C1" w:rsidRDefault="00BB6BEF" w:rsidP="00BB6B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0681D">
        <w:rPr>
          <w:rFonts w:ascii="Times New Roman" w:eastAsia="Times New Roman" w:hAnsi="Times New Roman"/>
          <w:sz w:val="28"/>
          <w:szCs w:val="28"/>
          <w:lang w:val="uk-UA" w:eastAsia="ru-RU"/>
        </w:rPr>
        <w:t>Проректор з н</w:t>
      </w:r>
      <w:r w:rsidR="006C3A80">
        <w:rPr>
          <w:rFonts w:ascii="Times New Roman" w:eastAsia="Times New Roman" w:hAnsi="Times New Roman"/>
          <w:sz w:val="28"/>
          <w:szCs w:val="28"/>
          <w:lang w:val="uk-UA" w:eastAsia="ru-RU"/>
        </w:rPr>
        <w:t>ауково-педагогічної роботи</w:t>
      </w:r>
    </w:p>
    <w:p w:rsidR="00BB6BEF" w:rsidRPr="00A0681D" w:rsidRDefault="004620C1" w:rsidP="00BB6B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кандидат педагогічних наук, доцент</w:t>
      </w:r>
      <w:r w:rsidR="006C3A8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6C3A8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</w:t>
      </w:r>
      <w:r w:rsidR="006C3A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B6BEF" w:rsidRPr="00A0681D">
        <w:rPr>
          <w:rFonts w:ascii="Times New Roman" w:eastAsia="Times New Roman" w:hAnsi="Times New Roman"/>
          <w:sz w:val="28"/>
          <w:szCs w:val="28"/>
          <w:lang w:val="uk-UA"/>
        </w:rPr>
        <w:t xml:space="preserve"> Ю</w:t>
      </w:r>
      <w:r w:rsidR="00BB6BEF">
        <w:rPr>
          <w:rFonts w:ascii="Times New Roman" w:eastAsia="Times New Roman" w:hAnsi="Times New Roman"/>
          <w:sz w:val="28"/>
          <w:szCs w:val="28"/>
          <w:lang w:val="uk-UA"/>
        </w:rPr>
        <w:t>рій</w:t>
      </w:r>
      <w:r w:rsidR="00BB6BEF" w:rsidRPr="00A0681D">
        <w:rPr>
          <w:rFonts w:ascii="Times New Roman" w:eastAsia="Times New Roman" w:hAnsi="Times New Roman"/>
          <w:sz w:val="28"/>
          <w:szCs w:val="28"/>
          <w:lang w:val="uk-UA"/>
        </w:rPr>
        <w:t xml:space="preserve"> ДУДНИК</w:t>
      </w:r>
    </w:p>
    <w:p w:rsidR="006C3A80" w:rsidRPr="00AF5FB2" w:rsidRDefault="0063003A" w:rsidP="006C3A8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«__»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</w:t>
      </w:r>
      <w:r w:rsidRPr="00AF5FB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4620C1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</w:t>
      </w:r>
    </w:p>
    <w:p w:rsidR="00BB6BEF" w:rsidRPr="00A0681D" w:rsidRDefault="00BB6BEF" w:rsidP="00BB6B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3A80" w:rsidRDefault="004620C1" w:rsidP="00BB6BEF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Н</w:t>
      </w:r>
      <w:r w:rsidR="006C3A80" w:rsidRPr="003D79EA">
        <w:rPr>
          <w:rFonts w:ascii="Times New Roman" w:hAnsi="Times New Roman"/>
          <w:sz w:val="28"/>
          <w:szCs w:val="28"/>
          <w:lang w:val="uk-UA" w:eastAsia="uk-UA"/>
        </w:rPr>
        <w:t>ачальник навчально-методичного</w:t>
      </w:r>
    </w:p>
    <w:p w:rsidR="00BB6BEF" w:rsidRPr="00A0681D" w:rsidRDefault="006C3A80" w:rsidP="00BB6B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D79EA">
        <w:rPr>
          <w:rFonts w:ascii="Times New Roman" w:hAnsi="Times New Roman"/>
          <w:sz w:val="28"/>
          <w:szCs w:val="28"/>
          <w:lang w:val="uk-UA" w:eastAsia="uk-UA"/>
        </w:rPr>
        <w:t>відділу</w:t>
      </w:r>
      <w:r w:rsidR="00BB6BEF" w:rsidRPr="008A12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</w:t>
      </w:r>
      <w:r w:rsidR="004620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B6BEF" w:rsidRPr="008A12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20C1">
        <w:rPr>
          <w:rFonts w:ascii="Times New Roman" w:eastAsia="Times New Roman" w:hAnsi="Times New Roman"/>
          <w:sz w:val="28"/>
          <w:szCs w:val="28"/>
          <w:lang w:val="uk-UA" w:eastAsia="ru-RU"/>
        </w:rPr>
        <w:t>Лідія ДАНИЛКО</w:t>
      </w:r>
    </w:p>
    <w:p w:rsidR="006C3A80" w:rsidRPr="00AF5FB2" w:rsidRDefault="0063003A" w:rsidP="006C3A8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«__»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</w:t>
      </w:r>
      <w:r w:rsidRPr="00AF5FB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4620C1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</w:t>
      </w:r>
    </w:p>
    <w:p w:rsidR="00BB6BEF" w:rsidRDefault="00BB6BEF" w:rsidP="00BB6BE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6BEF" w:rsidRPr="00A0681D" w:rsidRDefault="00BB6BEF" w:rsidP="00BB6B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Завідувач аспірантури                                     </w:t>
      </w:r>
      <w:r w:rsidRPr="008A12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C3A8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6C3A8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4620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</w:t>
      </w:r>
      <w:r w:rsidRPr="008A12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20C1">
        <w:rPr>
          <w:rFonts w:ascii="Times New Roman" w:eastAsia="Times New Roman" w:hAnsi="Times New Roman"/>
          <w:sz w:val="28"/>
          <w:szCs w:val="28"/>
          <w:lang w:val="uk-UA" w:eastAsia="ru-RU"/>
        </w:rPr>
        <w:t>Сергій ЖИТНЯК</w:t>
      </w:r>
    </w:p>
    <w:p w:rsidR="006C3A80" w:rsidRPr="00AF5FB2" w:rsidRDefault="0063003A" w:rsidP="006C3A8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«__»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</w:t>
      </w:r>
      <w:r w:rsidRPr="00AF5FB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4620C1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</w:t>
      </w:r>
    </w:p>
    <w:p w:rsidR="00BB6BEF" w:rsidRPr="00A0681D" w:rsidRDefault="00BB6BEF" w:rsidP="00BB6BE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620C1" w:rsidRPr="00AF5FB2" w:rsidRDefault="004620C1" w:rsidP="004620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Гарант ОНП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доктор економічних наук, професор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Вікторія ЯНОВСЬКА</w:t>
      </w:r>
    </w:p>
    <w:p w:rsidR="004620C1" w:rsidRPr="00AF5FB2" w:rsidRDefault="004620C1" w:rsidP="004620C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«__»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</w:t>
      </w:r>
      <w:r w:rsidRPr="00AF5FB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</w:t>
      </w:r>
    </w:p>
    <w:p w:rsidR="00BB6BEF" w:rsidRDefault="00BB6BEF" w:rsidP="00AA536C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kern w:val="16"/>
          <w:sz w:val="28"/>
          <w:szCs w:val="28"/>
          <w:lang w:val="uk-UA" w:eastAsia="ru-RU"/>
        </w:rPr>
      </w:pPr>
    </w:p>
    <w:p w:rsidR="00C43364" w:rsidRPr="00C43364" w:rsidRDefault="00AA536C" w:rsidP="00C433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81C32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br w:type="page"/>
      </w:r>
    </w:p>
    <w:p w:rsidR="00AA536C" w:rsidRPr="00381C32" w:rsidRDefault="00AA536C" w:rsidP="00AA53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28"/>
          <w:szCs w:val="28"/>
          <w:lang w:val="uk-UA" w:eastAsia="ru-RU"/>
        </w:rPr>
      </w:pPr>
      <w:r w:rsidRPr="00381C32">
        <w:rPr>
          <w:rFonts w:ascii="Times New Roman" w:hAnsi="Times New Roman"/>
          <w:b/>
          <w:color w:val="000000"/>
          <w:kern w:val="16"/>
          <w:sz w:val="28"/>
          <w:szCs w:val="28"/>
          <w:lang w:val="uk-UA" w:eastAsia="ru-RU"/>
        </w:rPr>
        <w:t>ЗМІСТ</w:t>
      </w:r>
    </w:p>
    <w:p w:rsidR="00AA536C" w:rsidRDefault="00AA536C" w:rsidP="00AA536C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</w:pPr>
    </w:p>
    <w:p w:rsidR="000C7210" w:rsidRDefault="00A9707E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52424">
        <w:rPr>
          <w:highlight w:val="yellow"/>
        </w:rPr>
        <w:fldChar w:fldCharType="begin"/>
      </w:r>
      <w:r w:rsidR="008D2EF6" w:rsidRPr="00C52424">
        <w:rPr>
          <w:highlight w:val="yellow"/>
        </w:rPr>
        <w:instrText xml:space="preserve"> TOC \o "2-3" \t "Заголовок 1;1;Заголовок;1" </w:instrText>
      </w:r>
      <w:r w:rsidRPr="00C52424">
        <w:rPr>
          <w:highlight w:val="yellow"/>
        </w:rPr>
        <w:fldChar w:fldCharType="separate"/>
      </w:r>
      <w:r w:rsidR="000C7210" w:rsidRPr="00CD6A47">
        <w:t>ПЕРЕДМОВА</w:t>
      </w:r>
      <w:r w:rsidR="000C7210">
        <w:tab/>
      </w:r>
      <w:r>
        <w:fldChar w:fldCharType="begin"/>
      </w:r>
      <w:r w:rsidR="000C7210">
        <w:instrText xml:space="preserve"> PAGEREF _Toc29897181 \h </w:instrText>
      </w:r>
      <w:r>
        <w:fldChar w:fldCharType="separate"/>
      </w:r>
      <w:r w:rsidR="00937C95">
        <w:t>4</w:t>
      </w:r>
      <w:r>
        <w:fldChar w:fldCharType="end"/>
      </w:r>
    </w:p>
    <w:p w:rsidR="000C7210" w:rsidRDefault="000C7210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1. Профіль освітньо-наукової програми «Економіка»</w:t>
      </w:r>
      <w:r>
        <w:tab/>
      </w:r>
      <w:r w:rsidR="00A9707E">
        <w:fldChar w:fldCharType="begin"/>
      </w:r>
      <w:r>
        <w:instrText xml:space="preserve"> PAGEREF _Toc29897182 \h </w:instrText>
      </w:r>
      <w:r w:rsidR="00A9707E">
        <w:fldChar w:fldCharType="separate"/>
      </w:r>
      <w:r w:rsidR="00937C95">
        <w:t>6</w:t>
      </w:r>
      <w:r w:rsidR="00A9707E">
        <w:fldChar w:fldCharType="end"/>
      </w:r>
    </w:p>
    <w:p w:rsidR="000C7210" w:rsidRDefault="000C7210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2. Перелік компонент освітньо-наукової програми та їх логічна послідовність</w:t>
      </w:r>
      <w:r>
        <w:tab/>
      </w:r>
      <w:r w:rsidR="00A9707E">
        <w:fldChar w:fldCharType="begin"/>
      </w:r>
      <w:r>
        <w:instrText xml:space="preserve"> PAGEREF _Toc29897183 \h </w:instrText>
      </w:r>
      <w:r w:rsidR="00A9707E">
        <w:fldChar w:fldCharType="separate"/>
      </w:r>
      <w:r w:rsidR="00937C95">
        <w:t>10</w:t>
      </w:r>
      <w:r w:rsidR="00A9707E">
        <w:fldChar w:fldCharType="end"/>
      </w:r>
    </w:p>
    <w:p w:rsidR="000C7210" w:rsidRDefault="000C7210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2.1. Перелік компонент освітньо-наукової програми</w:t>
      </w:r>
      <w:r>
        <w:tab/>
      </w:r>
      <w:r w:rsidR="00A9707E">
        <w:fldChar w:fldCharType="begin"/>
      </w:r>
      <w:r>
        <w:instrText xml:space="preserve"> PAGEREF _Toc29897184 \h </w:instrText>
      </w:r>
      <w:r w:rsidR="00A9707E">
        <w:fldChar w:fldCharType="separate"/>
      </w:r>
      <w:r w:rsidR="00937C95">
        <w:t>10</w:t>
      </w:r>
      <w:r w:rsidR="00A9707E">
        <w:fldChar w:fldCharType="end"/>
      </w:r>
    </w:p>
    <w:p w:rsidR="003941DE" w:rsidRDefault="003941DE" w:rsidP="003941DE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2.2.</w:t>
      </w:r>
      <w:r>
        <w:rPr>
          <w:lang w:val="ru-RU"/>
        </w:rPr>
        <w:t xml:space="preserve"> </w:t>
      </w:r>
      <w:r w:rsidRPr="00494AC5">
        <w:rPr>
          <w:szCs w:val="32"/>
        </w:rPr>
        <w:t>Наукова складова освітньо-наукової програми</w:t>
      </w:r>
      <w:r>
        <w:tab/>
      </w:r>
      <w:r w:rsidR="00A9707E">
        <w:fldChar w:fldCharType="begin"/>
      </w:r>
      <w:r>
        <w:instrText xml:space="preserve"> PAGEREF _Toc29897185 \h </w:instrText>
      </w:r>
      <w:r w:rsidR="00A9707E">
        <w:fldChar w:fldCharType="separate"/>
      </w:r>
      <w:r w:rsidR="00937C95">
        <w:t>11</w:t>
      </w:r>
      <w:r w:rsidR="00A9707E">
        <w:fldChar w:fldCharType="end"/>
      </w:r>
    </w:p>
    <w:p w:rsidR="000C7210" w:rsidRDefault="000C7210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2.</w:t>
      </w:r>
      <w:r w:rsidR="003941DE">
        <w:t>3</w:t>
      </w:r>
      <w:r w:rsidRPr="00CD6A47">
        <w:t>.</w:t>
      </w:r>
      <w:r w:rsidR="002E0EBD">
        <w:rPr>
          <w:lang w:val="ru-RU"/>
        </w:rPr>
        <w:t xml:space="preserve"> </w:t>
      </w:r>
      <w:r w:rsidRPr="00CD6A47">
        <w:t>Структурно-логічна схема освітньо-наукової програми</w:t>
      </w:r>
      <w:r>
        <w:tab/>
      </w:r>
      <w:r w:rsidR="00A9707E">
        <w:fldChar w:fldCharType="begin"/>
      </w:r>
      <w:r>
        <w:instrText xml:space="preserve"> PAGEREF _Toc29897185 \h </w:instrText>
      </w:r>
      <w:r w:rsidR="00A9707E">
        <w:fldChar w:fldCharType="separate"/>
      </w:r>
      <w:r w:rsidR="00937C95">
        <w:t>11</w:t>
      </w:r>
      <w:r w:rsidR="00A9707E">
        <w:fldChar w:fldCharType="end"/>
      </w:r>
    </w:p>
    <w:p w:rsidR="000C7210" w:rsidRDefault="000C7210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3. Форма атестації здобувачів вищої освіти</w:t>
      </w:r>
      <w:r>
        <w:tab/>
      </w:r>
      <w:r w:rsidR="00A9707E">
        <w:fldChar w:fldCharType="begin"/>
      </w:r>
      <w:r>
        <w:instrText xml:space="preserve"> PAGEREF _Toc29897186 \h </w:instrText>
      </w:r>
      <w:r w:rsidR="00A9707E">
        <w:fldChar w:fldCharType="separate"/>
      </w:r>
      <w:r w:rsidR="00937C95">
        <w:t>12</w:t>
      </w:r>
      <w:r w:rsidR="00A9707E">
        <w:fldChar w:fldCharType="end"/>
      </w:r>
    </w:p>
    <w:p w:rsidR="000C7210" w:rsidRDefault="000C7210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4. Матриця забезпечення програмних результатів навчання відповідними компонентами освітньо-наукової програми</w:t>
      </w:r>
      <w:r>
        <w:tab/>
      </w:r>
      <w:r w:rsidR="00A9707E">
        <w:fldChar w:fldCharType="begin"/>
      </w:r>
      <w:r>
        <w:instrText xml:space="preserve"> PAGEREF _Toc29897187 \h </w:instrText>
      </w:r>
      <w:r w:rsidR="00A9707E">
        <w:fldChar w:fldCharType="separate"/>
      </w:r>
      <w:r w:rsidR="00937C95">
        <w:t>12</w:t>
      </w:r>
      <w:r w:rsidR="00A9707E">
        <w:fldChar w:fldCharType="end"/>
      </w:r>
    </w:p>
    <w:p w:rsidR="000C7210" w:rsidRDefault="000C7210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5. Матриця відповідності програмних компетентностей компонентам освітньо-наукової програми</w:t>
      </w:r>
      <w:r>
        <w:tab/>
      </w:r>
      <w:r w:rsidR="00A9707E">
        <w:fldChar w:fldCharType="begin"/>
      </w:r>
      <w:r>
        <w:instrText xml:space="preserve"> PAGEREF _Toc29897188 \h </w:instrText>
      </w:r>
      <w:r w:rsidR="00A9707E">
        <w:fldChar w:fldCharType="separate"/>
      </w:r>
      <w:r w:rsidR="00937C95">
        <w:t>12</w:t>
      </w:r>
      <w:r w:rsidR="00A9707E">
        <w:fldChar w:fldCharType="end"/>
      </w:r>
    </w:p>
    <w:p w:rsidR="00151EE1" w:rsidRDefault="00A9707E" w:rsidP="00151EE1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52424">
        <w:rPr>
          <w:highlight w:val="yellow"/>
        </w:rPr>
        <w:fldChar w:fldCharType="end"/>
      </w:r>
      <w:r w:rsidR="00151EE1">
        <w:t>6</w:t>
      </w:r>
      <w:r w:rsidR="00151EE1" w:rsidRPr="00CD6A47">
        <w:t xml:space="preserve">. </w:t>
      </w:r>
      <w:r w:rsidR="00151EE1" w:rsidRPr="00B05805">
        <w:rPr>
          <w:szCs w:val="28"/>
        </w:rPr>
        <w:t>Перелік нормативних документів, на яких базується освітньо-наукова програма</w:t>
      </w:r>
      <w:r w:rsidR="00151EE1">
        <w:rPr>
          <w:szCs w:val="28"/>
        </w:rPr>
        <w:tab/>
      </w:r>
      <w:r w:rsidR="00151EE1">
        <w:tab/>
      </w:r>
      <w:r>
        <w:fldChar w:fldCharType="begin"/>
      </w:r>
      <w:r w:rsidR="00151EE1">
        <w:instrText xml:space="preserve"> PAGEREF _Toc29897187 \h </w:instrText>
      </w:r>
      <w:r>
        <w:fldChar w:fldCharType="separate"/>
      </w:r>
      <w:r w:rsidR="00937C95">
        <w:t>12</w:t>
      </w:r>
      <w:r>
        <w:fldChar w:fldCharType="end"/>
      </w:r>
    </w:p>
    <w:p w:rsidR="00AA536C" w:rsidRPr="00381C32" w:rsidRDefault="00AA536C" w:rsidP="000C7210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kern w:val="16"/>
          <w:sz w:val="28"/>
          <w:szCs w:val="28"/>
          <w:lang w:val="uk-UA" w:eastAsia="ru-RU"/>
        </w:rPr>
      </w:pPr>
    </w:p>
    <w:p w:rsidR="00CC1B42" w:rsidRPr="00381C32" w:rsidRDefault="00CC1B4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81C3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 w:type="page"/>
      </w:r>
    </w:p>
    <w:p w:rsidR="00AA536C" w:rsidRPr="008D2EF6" w:rsidRDefault="00AA536C" w:rsidP="008D2EF6">
      <w:pPr>
        <w:pStyle w:val="12"/>
        <w:spacing w:before="0" w:after="0" w:line="360" w:lineRule="auto"/>
        <w:rPr>
          <w:sz w:val="32"/>
          <w:szCs w:val="32"/>
          <w:lang w:val="uk-UA"/>
        </w:rPr>
      </w:pPr>
      <w:bookmarkStart w:id="0" w:name="_Toc29897181"/>
      <w:r w:rsidRPr="008D2EF6">
        <w:rPr>
          <w:sz w:val="32"/>
          <w:szCs w:val="32"/>
          <w:lang w:val="uk-UA"/>
        </w:rPr>
        <w:t>ПЕРЕДМОВА</w:t>
      </w:r>
      <w:bookmarkEnd w:id="0"/>
    </w:p>
    <w:p w:rsidR="004C0774" w:rsidRDefault="004C0774" w:rsidP="00861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3224" w:rsidRDefault="00523224" w:rsidP="00861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1504" w:rsidRPr="00CF67D1" w:rsidRDefault="00861504" w:rsidP="00861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Розроблено робочою групою факультету управління і технологій Державного університету інфраструктури та технологій у складі:</w:t>
      </w:r>
    </w:p>
    <w:p w:rsidR="00861504" w:rsidRPr="00CF67D1" w:rsidRDefault="00861504" w:rsidP="002709D4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hAnsi="Times New Roman"/>
          <w:sz w:val="24"/>
          <w:szCs w:val="24"/>
          <w:lang w:val="uk-UA"/>
        </w:rPr>
        <w:t>Яновська Вікторія Петрівна – д.екон.н., професор, завідувач кафедри економіки, маркетингу та бізнес-адміністрування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F67D1">
        <w:rPr>
          <w:rFonts w:ascii="Times New Roman" w:hAnsi="Times New Roman"/>
          <w:sz w:val="24"/>
          <w:szCs w:val="24"/>
          <w:lang w:val="uk-UA"/>
        </w:rPr>
        <w:t>ДУІТ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F67D1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гарант освітньо-наукової програми</w:t>
      </w:r>
    </w:p>
    <w:p w:rsidR="00861504" w:rsidRPr="00CF67D1" w:rsidRDefault="00861504" w:rsidP="002709D4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Боняр Світлана Михайлівна –</w:t>
      </w:r>
      <w:r w:rsidRPr="00CF67D1">
        <w:rPr>
          <w:rFonts w:ascii="Times New Roman" w:hAnsi="Times New Roman"/>
          <w:sz w:val="24"/>
          <w:szCs w:val="24"/>
          <w:lang w:val="uk-UA"/>
        </w:rPr>
        <w:t xml:space="preserve"> д.екон.н., професор, в.о. декана факультету управління і технологій ДУІТ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861504" w:rsidRPr="00CF67D1" w:rsidRDefault="00861504" w:rsidP="002709D4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Творонович Вікторія Ігорівна – </w:t>
      </w:r>
      <w:r w:rsidRPr="00CF67D1">
        <w:rPr>
          <w:rFonts w:ascii="Times New Roman" w:hAnsi="Times New Roman"/>
          <w:sz w:val="24"/>
          <w:szCs w:val="24"/>
          <w:lang w:val="uk-UA"/>
        </w:rPr>
        <w:t>к.екон.н., доцент, доцент кафедри економіки, маркетингу та бізнес-адміністрування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F67D1">
        <w:rPr>
          <w:rFonts w:ascii="Times New Roman" w:hAnsi="Times New Roman"/>
          <w:sz w:val="24"/>
          <w:szCs w:val="24"/>
          <w:lang w:val="uk-UA"/>
        </w:rPr>
        <w:t>Державного університету інфраструктури і технологій;</w:t>
      </w:r>
    </w:p>
    <w:p w:rsidR="00861504" w:rsidRPr="00531BFB" w:rsidRDefault="00531BFB" w:rsidP="002709D4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1BFB">
        <w:rPr>
          <w:rFonts w:ascii="Times New Roman" w:hAnsi="Times New Roman"/>
          <w:sz w:val="24"/>
          <w:szCs w:val="24"/>
          <w:lang w:val="uk-UA"/>
        </w:rPr>
        <w:t>Кравченко Ольга Олексіївна</w:t>
      </w:r>
      <w:r w:rsidR="00861504" w:rsidRPr="00531BFB">
        <w:rPr>
          <w:rFonts w:ascii="Times New Roman" w:hAnsi="Times New Roman"/>
          <w:sz w:val="24"/>
          <w:szCs w:val="24"/>
          <w:lang w:val="uk-UA"/>
        </w:rPr>
        <w:t xml:space="preserve"> – д.екон.н., професор, </w:t>
      </w:r>
      <w:r w:rsidRPr="00531BFB">
        <w:rPr>
          <w:rFonts w:ascii="Times New Roman" w:hAnsi="Times New Roman"/>
          <w:sz w:val="24"/>
          <w:szCs w:val="24"/>
          <w:lang w:val="uk-UA"/>
        </w:rPr>
        <w:t>професор</w:t>
      </w:r>
      <w:r w:rsidR="00861504" w:rsidRPr="00531BFB">
        <w:rPr>
          <w:rFonts w:ascii="Times New Roman" w:hAnsi="Times New Roman"/>
          <w:sz w:val="24"/>
          <w:szCs w:val="24"/>
          <w:lang w:val="uk-UA"/>
        </w:rPr>
        <w:t xml:space="preserve"> кафедри фінансів і кредиту</w:t>
      </w:r>
      <w:r w:rsidR="00861504" w:rsidRPr="00531BF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61504" w:rsidRPr="00531BFB">
        <w:rPr>
          <w:rFonts w:ascii="Times New Roman" w:hAnsi="Times New Roman"/>
          <w:sz w:val="24"/>
          <w:szCs w:val="24"/>
          <w:lang w:val="uk-UA"/>
        </w:rPr>
        <w:t>ДУІТ;</w:t>
      </w:r>
    </w:p>
    <w:p w:rsidR="00861504" w:rsidRPr="00CF67D1" w:rsidRDefault="00861504" w:rsidP="002709D4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Карпенко Оксана Олександрівна, д.</w:t>
      </w:r>
      <w:r w:rsidRPr="00CF67D1">
        <w:rPr>
          <w:rFonts w:ascii="Times New Roman" w:hAnsi="Times New Roman"/>
          <w:sz w:val="24"/>
          <w:szCs w:val="24"/>
          <w:lang w:val="uk-UA"/>
        </w:rPr>
        <w:t>екон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.н., професор, професор кафедри </w:t>
      </w:r>
      <w:r w:rsidRPr="00CF67D1">
        <w:rPr>
          <w:rFonts w:ascii="Times New Roman" w:hAnsi="Times New Roman"/>
          <w:sz w:val="24"/>
          <w:szCs w:val="24"/>
          <w:lang w:val="uk-UA"/>
        </w:rPr>
        <w:t>менеджменту, публічного управління та адміністрування ДУІТ.</w:t>
      </w:r>
    </w:p>
    <w:p w:rsidR="00AA536C" w:rsidRPr="00523224" w:rsidRDefault="00AA536C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C0774" w:rsidRPr="00523224" w:rsidRDefault="004C0774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3224" w:rsidRPr="00523224" w:rsidRDefault="00523224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ЗАПОЧАТКОВАНО в 2017 р. як тимчасовий документ до введення стандартів вищої освіти за спеціальністю. Протокол засідання кафедри економіки, маркетингу та бізнес-адміністрування № 15 від 31.05.2017 р. Затверджено Вченою радою ДУІТ. Протокол № 01 від 08.06.2017 р.</w:t>
      </w:r>
    </w:p>
    <w:p w:rsidR="00523224" w:rsidRPr="00523224" w:rsidRDefault="00523224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3224" w:rsidRPr="00523224" w:rsidRDefault="00523224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ОНОВЛЕНО у 2020 році згідно з рекомендаціями робочої групи і зовнішніх стейкхолдерів щодо забезпечення відповідності сучасним вимогам. Протокол засідання кафедри «Економіка, маркетинг та бізнес-адміністрування» № 9 від 06.05.2020 р. Протокол засідання Вченої ради ІУТП № 10 від 08.05.2020 р. Затверджено Вченою Радою ДУІТ. Протокол № 10 від 04.06.2020 р.</w:t>
      </w:r>
    </w:p>
    <w:p w:rsidR="00523224" w:rsidRPr="00523224" w:rsidRDefault="00523224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3224" w:rsidRPr="00523224" w:rsidRDefault="00523224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ОНОВЛЕНО у 2020 році згідно з Постановою Кабінету Міністрів України від 25.06.2020 р. № 519 «Про внесення змін у додаток до постанови Кабінету Міністрів від 23.11.2011 р. № 1341 “Про затвердження Національної рамки кваліфікацій”». Протокол засідання кафедри «Економіка, маркетинг та бізнес-адміністрування» № 2 від 16.09.2020 р. Протокол засідання Вченої ради ІУТП № 2 від 02.10.2020 р. Затверджено Вченою Радою ДУІТ. Протокол № 2 від 15.10.2020 р. Наказ № 02.1-04-435/з від 19.10.2020 р.</w:t>
      </w:r>
    </w:p>
    <w:p w:rsidR="004F63CA" w:rsidRPr="00523224" w:rsidRDefault="004F63CA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43364" w:rsidRPr="00523224" w:rsidRDefault="00A107F7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ОНОВЛЕНО у 2022 році згідно з рекомендаціями робочої групи і зовнішніх стейкхолдерів щодо забезпечення відповідності сучасним вимогам та згідно з прийняттям стандарту вищої освіти України (Наказ Міністерства освіти та науки України № 424 від 10</w:t>
      </w:r>
      <w:r w:rsidR="00523224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.05.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2022 р.).</w:t>
      </w:r>
      <w:r w:rsidR="009230AF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Протокол засідання кафедри «Економіка, маркетинг та бізнес-адміністрування» № </w:t>
      </w:r>
      <w:r w:rsidR="002B3691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13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 w:rsidR="002B3691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26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2B3691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05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.2022 р.</w:t>
      </w:r>
      <w:r w:rsidR="009230AF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F67D1"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Протокол вченої ради Інституту управління, технологій та права № 9 від 30</w:t>
      </w:r>
      <w:r w:rsidR="002B3691">
        <w:rPr>
          <w:rFonts w:ascii="Times New Roman" w:eastAsia="Times New Roman" w:hAnsi="Times New Roman"/>
          <w:sz w:val="24"/>
          <w:szCs w:val="24"/>
          <w:lang w:val="uk-UA" w:eastAsia="ru-RU"/>
        </w:rPr>
        <w:t>.05.</w:t>
      </w:r>
      <w:r w:rsidR="00CF67D1"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2022 р.</w:t>
      </w:r>
      <w:r w:rsidR="009230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Затверджено Вченою Радою ДУІТ Протокол № </w:t>
      </w:r>
      <w:r w:rsidR="00CF67D1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 w:rsidR="00CF67D1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31</w:t>
      </w:r>
      <w:r w:rsidR="002B3691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.05.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2022 р.</w:t>
      </w:r>
    </w:p>
    <w:p w:rsidR="009230AF" w:rsidRDefault="009230AF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003A" w:rsidRPr="0063003A" w:rsidRDefault="0063003A" w:rsidP="0063003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>ОНОВЛЕНО у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 згідно з рекомендаціями робочої групи.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Протокол засідання кафедри «Економіка, маркетинг та бізнес-адміністрування» № </w:t>
      </w:r>
      <w:r w:rsidR="004620C1">
        <w:rPr>
          <w:rFonts w:ascii="Times New Roman" w:eastAsia="Times New Roman" w:hAnsi="Times New Roman"/>
          <w:sz w:val="24"/>
          <w:szCs w:val="24"/>
          <w:lang w:val="uk-UA" w:eastAsia="ru-RU"/>
        </w:rPr>
        <w:t>14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 w:rsidR="004620C1">
        <w:rPr>
          <w:rFonts w:ascii="Times New Roman" w:eastAsia="Times New Roman" w:hAnsi="Times New Roman"/>
          <w:sz w:val="24"/>
          <w:szCs w:val="24"/>
          <w:lang w:val="uk-UA" w:eastAsia="ru-RU"/>
        </w:rPr>
        <w:t>01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4620C1">
        <w:rPr>
          <w:rFonts w:ascii="Times New Roman" w:eastAsia="Times New Roman" w:hAnsi="Times New Roman"/>
          <w:sz w:val="24"/>
          <w:szCs w:val="24"/>
          <w:lang w:val="uk-UA" w:eastAsia="ru-RU"/>
        </w:rPr>
        <w:t>05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Затверджено Вченою Радою ДУІТ Протокол № </w:t>
      </w:r>
      <w:r w:rsidR="004620C1"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 w:rsidR="004620C1">
        <w:rPr>
          <w:rFonts w:ascii="Times New Roman" w:eastAsia="Times New Roman" w:hAnsi="Times New Roman"/>
          <w:sz w:val="24"/>
          <w:szCs w:val="24"/>
          <w:lang w:val="uk-UA" w:eastAsia="ru-RU"/>
        </w:rPr>
        <w:t>01.05.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</w:p>
    <w:p w:rsidR="00523224" w:rsidRDefault="00523224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20C1" w:rsidRDefault="004620C1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20C1" w:rsidRDefault="004620C1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20C1" w:rsidRDefault="004620C1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20C1" w:rsidRDefault="004620C1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003A" w:rsidRDefault="004620C1" w:rsidP="004620C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Оновлено робочою групою факультету управління і технологій Державного університету інфраструктури та технологій у складі, затвердженому наказом ДУІТ №580/01-04/08.1 від 12.11.2021 р.</w:t>
      </w:r>
    </w:p>
    <w:p w:rsidR="004620C1" w:rsidRPr="0063456B" w:rsidRDefault="004620C1" w:rsidP="004620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Яновська В.П.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– доктор економічних наук, професор, завідувач кафедри економіки, маркетингу та бізнес-адміністрування ДУІТ – гарант освітньо-наукової програми</w:t>
      </w:r>
    </w:p>
    <w:p w:rsidR="004620C1" w:rsidRPr="0063456B" w:rsidRDefault="004620C1" w:rsidP="004620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Боняр С.М.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– доктор економічних наук, професор, в.о. декана факультету управління і технологій ДУІТ</w:t>
      </w:r>
    </w:p>
    <w:p w:rsidR="004620C1" w:rsidRPr="0063456B" w:rsidRDefault="004620C1" w:rsidP="004620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Творонович В.І.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– кандидат економічних наук, доцент, доцент кафедри економіки, маркетингу та бізнес-адміністрування</w:t>
      </w:r>
    </w:p>
    <w:p w:rsidR="004620C1" w:rsidRPr="0063456B" w:rsidRDefault="004620C1" w:rsidP="004620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Кравченко О.О.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– доктор економічних наук, професор, професор кафедри фінансів, обліку і оподаткування ДУІТ</w:t>
      </w:r>
    </w:p>
    <w:p w:rsidR="004620C1" w:rsidRPr="0063456B" w:rsidRDefault="004620C1" w:rsidP="004620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Карпенко О.О.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– доктор економічних наук, професор, професор кафедри менеджменту, публічного управління та адміністрування ДУІТ</w:t>
      </w:r>
    </w:p>
    <w:p w:rsidR="00CF67D1" w:rsidRPr="0063456B" w:rsidRDefault="00CF67D1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3456B">
        <w:rPr>
          <w:rFonts w:ascii="Times New Roman" w:eastAsia="Times New Roman" w:hAnsi="Times New Roman"/>
          <w:sz w:val="24"/>
          <w:szCs w:val="24"/>
          <w:lang w:val="uk-UA" w:eastAsia="ru-RU"/>
        </w:rPr>
        <w:t>Представники роботодавців:</w:t>
      </w:r>
    </w:p>
    <w:p w:rsidR="0063456B" w:rsidRPr="0063456B" w:rsidRDefault="0063456B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63456B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Новікова А. М.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д.е.н., с.н.с., начальник центру наукових досліджень комплексних транспортних проблем ДП «ДержавтотрансНДІпроект» </w:t>
      </w:r>
    </w:p>
    <w:p w:rsidR="00CF67D1" w:rsidRPr="0063456B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63456B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Мельник Т. С.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, д.е.н</w:t>
      </w:r>
      <w:r w:rsidR="0063456B"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.,</w:t>
      </w:r>
      <w:r w:rsidR="0063456B" w:rsidRPr="0063456B">
        <w:rPr>
          <w:sz w:val="19"/>
          <w:szCs w:val="19"/>
          <w:lang w:val="uk-UA"/>
        </w:rPr>
        <w:t xml:space="preserve"> </w:t>
      </w:r>
      <w:r w:rsidR="0063456B"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менеджер відділу методології та розвитку закупівельної функції управління методології та аналізу департаменту закупівель АТ «Укрзалізниця»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.</w:t>
      </w:r>
    </w:p>
    <w:p w:rsidR="00CF67D1" w:rsidRPr="0063456B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63456B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Буковський А. В.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, к.е.н., експерт Офісу ефективного регулювання BRDO.</w:t>
      </w:r>
    </w:p>
    <w:p w:rsidR="00CF67D1" w:rsidRPr="0063456B" w:rsidRDefault="00CF67D1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3456B">
        <w:rPr>
          <w:rFonts w:ascii="Times New Roman" w:eastAsia="Times New Roman" w:hAnsi="Times New Roman"/>
          <w:sz w:val="24"/>
          <w:szCs w:val="24"/>
          <w:lang w:val="uk-UA" w:eastAsia="ru-RU"/>
        </w:rPr>
        <w:t>Здобувачі вищої освіти:</w:t>
      </w:r>
    </w:p>
    <w:p w:rsidR="00CF67D1" w:rsidRPr="00CF67D1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63456B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Накалюжна А. О.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здобувач </w:t>
      </w:r>
      <w:r w:rsidR="0063003A"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2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курсу третього (освітньо-наукового) рівня вищої освіти галузі знань 05 «Соціальні та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поведінкові науки» спеціальності 051 «Економіка» денної форми навчання.</w:t>
      </w:r>
    </w:p>
    <w:p w:rsidR="00CF67D1" w:rsidRPr="00CF67D1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Ратошнюк М. Б.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здобувач </w:t>
      </w:r>
      <w:r w:rsidR="0063003A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2 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курсу третього (освітньо-наукового) рівня вищої освіти галузі знань 05 «Соціальні та поведінкові науки» спеціальності 051 «Економіка» заочної форми навчання.</w:t>
      </w:r>
    </w:p>
    <w:p w:rsidR="00CF67D1" w:rsidRPr="00CF67D1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Душко Д. В.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здобувач </w:t>
      </w:r>
      <w:r w:rsidR="0063003A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3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курсу третього (освітньо-наукового) рівня вищої освіти галузі знань 05 «Соціальні та поведінкові науки» спеціальності 051 «Економіка» денної форми навчання.</w:t>
      </w:r>
    </w:p>
    <w:p w:rsidR="00CF67D1" w:rsidRPr="00CF67D1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Медина А. П.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здобувач </w:t>
      </w:r>
      <w:r w:rsidR="0063003A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3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курсу третього (освітньо-наукового) рівня вищої освіти галузі знань 05 «Соціальні та поведінкові науки» спеціальності 051 «Економіка» заочної форми навчання.</w:t>
      </w:r>
    </w:p>
    <w:p w:rsidR="00CF67D1" w:rsidRPr="00CF67D1" w:rsidRDefault="00CF67D1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Випускники:</w:t>
      </w:r>
    </w:p>
    <w:p w:rsidR="00CF67D1" w:rsidRPr="00CF67D1" w:rsidRDefault="00CF67D1" w:rsidP="00CF67D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Черній В. О.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, випускник 2021 року третього (освітньо-наукового) рівня вищої освіти галузі знань 05 «Соціальні та поведінкові науки» спеціальності 051 «Економіка» денної форми навчання.</w:t>
      </w:r>
    </w:p>
    <w:p w:rsidR="00CF67D1" w:rsidRPr="00CF67D1" w:rsidRDefault="00CF67D1" w:rsidP="00CF67D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Портний О. В.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, випускник 2021 року третього (освітньо-наукового) рівня вищої освіти галузі знань 05 «Соціальні та поведінкові науки» спеціальності 051 «Економіка» заочної форми навчання.</w:t>
      </w:r>
    </w:p>
    <w:p w:rsidR="00CF67D1" w:rsidRPr="00CF67D1" w:rsidRDefault="00CF67D1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Науково-педагогічні працівники:</w:t>
      </w:r>
    </w:p>
    <w:p w:rsidR="001A311F" w:rsidRPr="001A311F" w:rsidRDefault="001A311F" w:rsidP="0063456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Семенчук Т.Б.</w:t>
      </w:r>
      <w:r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, к.е.н., доцент, завідувач кафедри менеджменту, публічного управління та адміністрування ДУІТ</w:t>
      </w:r>
    </w:p>
    <w:p w:rsidR="0063456B" w:rsidRPr="00CF67D1" w:rsidRDefault="001A311F" w:rsidP="0063456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Цвірко О.</w:t>
      </w:r>
      <w:r w:rsidR="0063456B"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О.</w:t>
      </w:r>
      <w:r w:rsidR="0063456B"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д.е.н., професор, </w:t>
      </w:r>
      <w:r w:rsid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професор </w:t>
      </w:r>
      <w:r w:rsidR="0063456B"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кафедри економіки, маркетингу та бізнес-адміністрування.</w:t>
      </w:r>
    </w:p>
    <w:p w:rsidR="00CF67D1" w:rsidRPr="00CF67D1" w:rsidRDefault="00CF67D1" w:rsidP="00CF67D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Пилипенко О.В.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, к.е.н., доцент, доцент кафедри економіки, маркетингу та бізнес-адміністрування.</w:t>
      </w:r>
    </w:p>
    <w:p w:rsidR="00CF67D1" w:rsidRDefault="00CF67D1" w:rsidP="00CF67D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B115C">
        <w:rPr>
          <w:rFonts w:ascii="Times New Roman" w:eastAsia="Times New Roman" w:hAnsi="Times New Roman"/>
          <w:b/>
          <w:spacing w:val="-4"/>
          <w:sz w:val="24"/>
          <w:szCs w:val="24"/>
          <w:lang w:val="uk-UA" w:eastAsia="ru-RU"/>
        </w:rPr>
        <w:t>Устіловська</w:t>
      </w:r>
      <w:r w:rsidR="007B115C">
        <w:rPr>
          <w:rFonts w:ascii="Times New Roman" w:eastAsia="Times New Roman" w:hAnsi="Times New Roman"/>
          <w:b/>
          <w:spacing w:val="-4"/>
          <w:sz w:val="24"/>
          <w:szCs w:val="24"/>
          <w:lang w:val="uk-UA" w:eastAsia="ru-RU"/>
        </w:rPr>
        <w:t xml:space="preserve"> </w:t>
      </w:r>
      <w:r w:rsidRPr="007B115C">
        <w:rPr>
          <w:rFonts w:ascii="Times New Roman" w:eastAsia="Times New Roman" w:hAnsi="Times New Roman"/>
          <w:b/>
          <w:spacing w:val="-4"/>
          <w:sz w:val="24"/>
          <w:szCs w:val="24"/>
          <w:lang w:val="uk-UA" w:eastAsia="ru-RU"/>
        </w:rPr>
        <w:t>А.С.</w:t>
      </w:r>
      <w:r w:rsidRPr="007B115C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, доктор філософії з економіки, доцент кафедри економіки, маркетингу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бізнес-адміністрування.</w:t>
      </w:r>
    </w:p>
    <w:p w:rsidR="0063456B" w:rsidRDefault="001A311F" w:rsidP="00CF67D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Некрасенко Л.</w:t>
      </w:r>
      <w:r w:rsidR="0063456B" w:rsidRPr="006345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А.</w:t>
      </w:r>
      <w:r w:rsidR="0063456B"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, к.</w:t>
      </w:r>
      <w:r w:rsidR="0063456B">
        <w:rPr>
          <w:rFonts w:ascii="Times New Roman" w:eastAsia="Times New Roman" w:hAnsi="Times New Roman"/>
          <w:sz w:val="24"/>
          <w:szCs w:val="24"/>
          <w:lang w:val="uk-UA" w:eastAsia="ru-RU"/>
        </w:rPr>
        <w:t>б</w:t>
      </w:r>
      <w:r w:rsidR="0063456B"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.н., доцент, доцент кафедри економіки, маркетингу та бізнес-адміністрування.</w:t>
      </w:r>
    </w:p>
    <w:p w:rsidR="007B115C" w:rsidRPr="007B115C" w:rsidRDefault="00A9707E" w:rsidP="007B115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8" w:tgtFrame="_blank" w:history="1">
        <w:r w:rsidR="001A311F">
          <w:rPr>
            <w:rFonts w:ascii="Times New Roman" w:eastAsia="Times New Roman" w:hAnsi="Times New Roman"/>
            <w:b/>
            <w:sz w:val="24"/>
            <w:szCs w:val="24"/>
            <w:lang w:val="uk-UA" w:eastAsia="ru-RU"/>
          </w:rPr>
          <w:t>Ярмоліцька О.</w:t>
        </w:r>
        <w:r w:rsidR="007B115C" w:rsidRPr="007B115C">
          <w:rPr>
            <w:rFonts w:ascii="Times New Roman" w:eastAsia="Times New Roman" w:hAnsi="Times New Roman"/>
            <w:b/>
            <w:sz w:val="24"/>
            <w:szCs w:val="24"/>
            <w:lang w:val="uk-UA" w:eastAsia="ru-RU"/>
          </w:rPr>
          <w:t>В.</w:t>
        </w:r>
      </w:hyperlink>
      <w:r w:rsidR="007B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к.е.н., </w:t>
      </w:r>
      <w:r w:rsidR="007B115C" w:rsidRPr="007B115C">
        <w:rPr>
          <w:rFonts w:ascii="Times New Roman" w:eastAsia="Times New Roman" w:hAnsi="Times New Roman"/>
          <w:sz w:val="24"/>
          <w:szCs w:val="24"/>
          <w:lang w:val="uk-UA" w:eastAsia="ru-RU"/>
        </w:rPr>
        <w:t>доцент, доцент кафедри обліку і оподаткування.</w:t>
      </w:r>
    </w:p>
    <w:p w:rsidR="00BF013F" w:rsidRPr="00C43364" w:rsidRDefault="00AA536C" w:rsidP="005F249B">
      <w:pPr>
        <w:pStyle w:val="Default"/>
        <w:tabs>
          <w:tab w:val="left" w:pos="567"/>
        </w:tabs>
        <w:ind w:firstLine="284"/>
        <w:jc w:val="both"/>
        <w:rPr>
          <w:sz w:val="28"/>
          <w:szCs w:val="28"/>
          <w:lang w:val="uk-UA"/>
        </w:rPr>
      </w:pPr>
      <w:r w:rsidRPr="00C43364">
        <w:rPr>
          <w:rFonts w:eastAsia="Times New Roman"/>
          <w:sz w:val="28"/>
          <w:szCs w:val="28"/>
          <w:lang w:val="uk-UA" w:eastAsia="ru-RU"/>
        </w:rPr>
        <w:br w:type="page"/>
      </w:r>
    </w:p>
    <w:p w:rsidR="00063960" w:rsidRDefault="00063960" w:rsidP="008D2EF6">
      <w:pPr>
        <w:pStyle w:val="12"/>
        <w:spacing w:before="0" w:after="0" w:line="360" w:lineRule="auto"/>
        <w:rPr>
          <w:caps w:val="0"/>
          <w:szCs w:val="32"/>
          <w:lang w:val="uk-UA"/>
        </w:rPr>
        <w:sectPr w:rsidR="00063960" w:rsidSect="002F54F0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1" w:name="_Toc29897182"/>
    </w:p>
    <w:p w:rsidR="00671B96" w:rsidRPr="008D2EF6" w:rsidRDefault="008D2EF6" w:rsidP="008D2EF6">
      <w:pPr>
        <w:pStyle w:val="12"/>
        <w:spacing w:before="0" w:after="0" w:line="360" w:lineRule="auto"/>
        <w:rPr>
          <w:szCs w:val="32"/>
          <w:lang w:val="uk-UA"/>
        </w:rPr>
      </w:pPr>
      <w:r w:rsidRPr="008D2EF6">
        <w:rPr>
          <w:caps w:val="0"/>
          <w:szCs w:val="32"/>
          <w:lang w:val="uk-UA"/>
        </w:rPr>
        <w:t>1. Профіль освітньо-наукової програми «Економіка»</w:t>
      </w:r>
      <w:bookmarkEnd w:id="1"/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6734"/>
        <w:gridCol w:w="6"/>
      </w:tblGrid>
      <w:tr w:rsidR="00E94881" w:rsidRPr="00381C32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:rsidR="00E94881" w:rsidRPr="00381C32" w:rsidRDefault="00E94881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E94881" w:rsidRPr="00381C32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E94881" w:rsidRPr="00381C32" w:rsidRDefault="00E94881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Повна назва вищого навчального закладу </w:t>
            </w:r>
            <w:r w:rsidR="0095058F"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 структурного підрозділу</w:t>
            </w:r>
          </w:p>
        </w:tc>
        <w:tc>
          <w:tcPr>
            <w:tcW w:w="6734" w:type="dxa"/>
          </w:tcPr>
          <w:p w:rsidR="00FA1C15" w:rsidRPr="00381C32" w:rsidRDefault="00FA1C15" w:rsidP="00063960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>Державний університет інфраструктури та технологій</w:t>
            </w:r>
          </w:p>
          <w:p w:rsidR="00FA1C15" w:rsidRPr="00381C32" w:rsidRDefault="00FA1C15" w:rsidP="00063960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>Інститут управління, технологій та права</w:t>
            </w:r>
          </w:p>
          <w:p w:rsidR="00FA1C15" w:rsidRPr="00381C32" w:rsidRDefault="00FA1C15" w:rsidP="00063960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>Фа</w:t>
            </w:r>
            <w:r w:rsidR="009040BE" w:rsidRPr="00381C32">
              <w:rPr>
                <w:rFonts w:ascii="Times New Roman" w:hAnsi="Times New Roman"/>
                <w:sz w:val="24"/>
                <w:szCs w:val="24"/>
                <w:lang w:val="uk-UA"/>
              </w:rPr>
              <w:t>культет управління і технологій</w:t>
            </w:r>
          </w:p>
          <w:p w:rsidR="00E94881" w:rsidRPr="00381C32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Кафедра </w:t>
            </w:r>
            <w:r w:rsidR="009040BE" w:rsidRPr="00381C32">
              <w:rPr>
                <w:rFonts w:ascii="Times New Roman" w:hAnsi="Times New Roman"/>
                <w:sz w:val="24"/>
                <w:szCs w:val="24"/>
                <w:lang w:val="uk-UA"/>
              </w:rPr>
              <w:t>економіка, маркетинг та бізнес-адміністрування</w:t>
            </w:r>
          </w:p>
        </w:tc>
      </w:tr>
      <w:tr w:rsidR="00E94881" w:rsidRPr="00521B73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E94881" w:rsidRPr="0097277C" w:rsidRDefault="00E94881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34" w:type="dxa"/>
          </w:tcPr>
          <w:p w:rsidR="00B631D3" w:rsidRPr="0097277C" w:rsidRDefault="00B631D3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Ступінь вищої освіти – доктор філософії</w:t>
            </w:r>
          </w:p>
          <w:p w:rsidR="00B631D3" w:rsidRPr="0097277C" w:rsidRDefault="00B631D3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 – 05 соціальні та поведінкові науки</w:t>
            </w:r>
          </w:p>
          <w:p w:rsidR="009040BE" w:rsidRPr="0097277C" w:rsidRDefault="00B631D3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 – 051 Економіка</w:t>
            </w:r>
          </w:p>
          <w:p w:rsidR="00E94881" w:rsidRPr="0097277C" w:rsidRDefault="00457176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Кваліфікація – д</w:t>
            </w:r>
            <w:r w:rsidR="009040BE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октор філософії з економіки</w:t>
            </w:r>
          </w:p>
        </w:tc>
      </w:tr>
      <w:tr w:rsidR="00E94881" w:rsidRPr="0097277C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E94881" w:rsidRPr="0097277C" w:rsidRDefault="00E94881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734" w:type="dxa"/>
          </w:tcPr>
          <w:p w:rsidR="00E94881" w:rsidRPr="0097277C" w:rsidRDefault="00E94881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Освітньо-</w:t>
            </w:r>
            <w:r w:rsidR="009040BE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наукова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програма «</w:t>
            </w:r>
            <w:r w:rsidR="009040BE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Економіка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E94881" w:rsidRPr="00521B73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E94881" w:rsidRPr="0097277C" w:rsidRDefault="00E94881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6734" w:type="dxa"/>
          </w:tcPr>
          <w:p w:rsidR="000F6BF7" w:rsidRPr="0097277C" w:rsidRDefault="00E94881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 w:rsidR="009040BE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доктора філософії</w:t>
            </w:r>
            <w:r w:rsidR="00457176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, одиничний</w:t>
            </w:r>
          </w:p>
          <w:p w:rsidR="004F63CA" w:rsidRPr="0097277C" w:rsidRDefault="004F63CA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240 кредитів</w:t>
            </w:r>
            <w:r w:rsidRPr="0097277C">
              <w:rPr>
                <w:lang w:val="uk-UA"/>
              </w:rPr>
              <w:t xml:space="preserve"> 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ЄКТС, термін навчання 4 роки</w:t>
            </w:r>
          </w:p>
          <w:p w:rsidR="00E94881" w:rsidRPr="0097277C" w:rsidRDefault="000F6BF7" w:rsidP="00BE59CB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освітньої складової </w:t>
            </w:r>
            <w:r w:rsidR="004F63CA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E59CB" w:rsidRPr="00BE59CB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45</w:t>
            </w:r>
            <w:r w:rsidRPr="00BE59CB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кредитів </w:t>
            </w:r>
            <w:r w:rsidR="004F63CA" w:rsidRPr="00BE59CB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ЄКТС</w:t>
            </w:r>
          </w:p>
        </w:tc>
      </w:tr>
      <w:tr w:rsidR="00FA1C15" w:rsidRPr="00381C32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A1C15" w:rsidRPr="00381C32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734" w:type="dxa"/>
          </w:tcPr>
          <w:p w:rsidR="00FA1C15" w:rsidRPr="00381C32" w:rsidRDefault="004F63CA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5FB2">
              <w:rPr>
                <w:rFonts w:ascii="Times New Roman" w:hAnsi="Times New Roman"/>
                <w:sz w:val="24"/>
                <w:szCs w:val="24"/>
                <w:lang w:val="uk-UA"/>
              </w:rPr>
              <w:t>немає</w:t>
            </w:r>
          </w:p>
        </w:tc>
      </w:tr>
      <w:tr w:rsidR="00FA1C15" w:rsidRPr="00521B73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A1C15" w:rsidRPr="00381C32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734" w:type="dxa"/>
          </w:tcPr>
          <w:p w:rsidR="00FA1C15" w:rsidRPr="00381C32" w:rsidRDefault="00C24F93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>FQ-EHEA – третій цикл, QF-LLL – 8 рівень</w:t>
            </w:r>
            <w:r w:rsidR="005F249B" w:rsidRPr="00381C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НPK України – </w:t>
            </w:r>
            <w:r w:rsidR="008838A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F249B" w:rsidRPr="00381C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рівень</w:t>
            </w:r>
          </w:p>
        </w:tc>
      </w:tr>
      <w:tr w:rsidR="004F63CA" w:rsidRPr="00381C32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4F63CA" w:rsidRPr="00381C32" w:rsidRDefault="004F63CA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34" w:type="dxa"/>
          </w:tcPr>
          <w:p w:rsidR="004F63CA" w:rsidRPr="00381C32" w:rsidRDefault="004F63CA" w:rsidP="00063960">
            <w:pPr>
              <w:pStyle w:val="Default"/>
              <w:spacing w:line="233" w:lineRule="auto"/>
              <w:rPr>
                <w:lang w:val="uk-UA"/>
              </w:rPr>
            </w:pPr>
            <w:r w:rsidRPr="00AF5FB2">
              <w:rPr>
                <w:lang w:val="uk-UA"/>
              </w:rPr>
              <w:t xml:space="preserve">Наявність </w:t>
            </w:r>
            <w:r w:rsidRPr="00AF5FB2">
              <w:rPr>
                <w:rFonts w:eastAsia="Times New Roman"/>
                <w:lang w:val="uk-UA" w:eastAsia="ru-RU"/>
              </w:rPr>
              <w:t>другого (магістерського) рівня вищої освіти,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AF5FB2">
              <w:rPr>
                <w:rFonts w:eastAsia="Times New Roman"/>
                <w:lang w:val="uk-UA" w:eastAsia="ru-RU"/>
              </w:rPr>
              <w:t>ОКР «Спеціаліст»</w:t>
            </w:r>
          </w:p>
        </w:tc>
      </w:tr>
      <w:tr w:rsidR="00FA1C15" w:rsidRPr="00381C32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A1C15" w:rsidRPr="00381C32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734" w:type="dxa"/>
          </w:tcPr>
          <w:p w:rsidR="00FA1C15" w:rsidRPr="00381C32" w:rsidRDefault="005F249B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>Державна</w:t>
            </w:r>
          </w:p>
        </w:tc>
      </w:tr>
      <w:tr w:rsidR="00FA1C15" w:rsidRPr="00381C32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A1C15" w:rsidRPr="00666BB0" w:rsidRDefault="00FA1C15" w:rsidP="00063960">
            <w:pPr>
              <w:pStyle w:val="a3"/>
              <w:spacing w:after="0" w:line="233" w:lineRule="auto"/>
              <w:ind w:left="0" w:right="-219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666BB0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734" w:type="dxa"/>
          </w:tcPr>
          <w:p w:rsidR="00FA1C15" w:rsidRPr="00381C32" w:rsidRDefault="005F249B" w:rsidP="0063003A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>Запланований перегляд 202</w:t>
            </w:r>
            <w:r w:rsidR="0063003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FA1C15" w:rsidRPr="00381C32" w:rsidTr="00666BB0">
        <w:trPr>
          <w:gridAfter w:val="1"/>
          <w:wAfter w:w="6" w:type="dxa"/>
          <w:trHeight w:val="511"/>
          <w:jc w:val="center"/>
        </w:trPr>
        <w:tc>
          <w:tcPr>
            <w:tcW w:w="3227" w:type="dxa"/>
          </w:tcPr>
          <w:p w:rsidR="00FA1C15" w:rsidRPr="00381C32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34" w:type="dxa"/>
          </w:tcPr>
          <w:p w:rsidR="00FA1C15" w:rsidRPr="00381C32" w:rsidRDefault="00A9707E" w:rsidP="00063960">
            <w:pPr>
              <w:pStyle w:val="a3"/>
              <w:spacing w:after="0" w:line="233" w:lineRule="auto"/>
              <w:ind w:left="43" w:hanging="43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" w:history="1">
              <w:r w:rsidR="003E7D8E" w:rsidRPr="00E07EF5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http://duit.edu.ua/</w:t>
              </w:r>
            </w:hyperlink>
          </w:p>
        </w:tc>
      </w:tr>
      <w:tr w:rsidR="00FA1C15" w:rsidRPr="00381C32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:rsidR="00FA1C15" w:rsidRPr="00381C32" w:rsidRDefault="00FA1C15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457176"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</w:t>
            </w: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Мета освітньої програми</w:t>
            </w:r>
          </w:p>
        </w:tc>
      </w:tr>
      <w:tr w:rsidR="0097277C" w:rsidRPr="0097277C" w:rsidTr="00666BB0">
        <w:trPr>
          <w:jc w:val="center"/>
        </w:trPr>
        <w:tc>
          <w:tcPr>
            <w:tcW w:w="9967" w:type="dxa"/>
            <w:gridSpan w:val="3"/>
          </w:tcPr>
          <w:p w:rsidR="00BB097F" w:rsidRPr="0097277C" w:rsidRDefault="004F63CA" w:rsidP="00063960">
            <w:pPr>
              <w:pStyle w:val="a3"/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висококваліфікован</w:t>
            </w:r>
            <w:r w:rsidR="00A005B0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, конкурентоспроможн</w:t>
            </w:r>
            <w:r w:rsidR="00A005B0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, інтегрован</w:t>
            </w:r>
            <w:r w:rsidR="00A005B0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європейський та світовий освітньо-науковий простір фахівців ступеня доктора філософії з економіки, здатн</w:t>
            </w:r>
            <w:r w:rsidR="00A005B0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самостійного проведення науково-прикладних досліджень, організації освітнього процесу, продукування нових ідей та розв’язання комплексних проблем </w:t>
            </w:r>
            <w:r w:rsidR="00C0321D" w:rsidRPr="0097277C">
              <w:rPr>
                <w:rFonts w:ascii="Times New Roman" w:hAnsi="Times New Roman"/>
                <w:sz w:val="23"/>
                <w:szCs w:val="23"/>
                <w:lang w:val="uk-UA"/>
              </w:rPr>
              <w:t>в сфері економіки транспорту</w:t>
            </w:r>
          </w:p>
        </w:tc>
      </w:tr>
      <w:tr w:rsidR="00FA1C15" w:rsidRPr="0097277C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3E7D8E" w:rsidRPr="00521B73" w:rsidTr="00DF2B45">
        <w:trPr>
          <w:gridAfter w:val="1"/>
          <w:wAfter w:w="6" w:type="dxa"/>
          <w:jc w:val="center"/>
        </w:trPr>
        <w:tc>
          <w:tcPr>
            <w:tcW w:w="3227" w:type="dxa"/>
          </w:tcPr>
          <w:p w:rsidR="00B63C83" w:rsidRPr="0097277C" w:rsidRDefault="00B63C83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 предметної області</w:t>
            </w:r>
          </w:p>
        </w:tc>
        <w:tc>
          <w:tcPr>
            <w:tcW w:w="6734" w:type="dxa"/>
            <w:shd w:val="clear" w:color="auto" w:fill="auto"/>
          </w:tcPr>
          <w:p w:rsidR="006060A6" w:rsidRPr="00293A94" w:rsidRDefault="006060A6" w:rsidP="00063960">
            <w:pPr>
              <w:pStyle w:val="Default"/>
              <w:spacing w:line="233" w:lineRule="auto"/>
              <w:jc w:val="both"/>
              <w:rPr>
                <w:color w:val="auto"/>
                <w:lang w:val="uk-UA"/>
              </w:rPr>
            </w:pPr>
            <w:r w:rsidRPr="00293A94">
              <w:rPr>
                <w:i/>
                <w:color w:val="auto"/>
                <w:lang w:val="uk-UA"/>
              </w:rPr>
              <w:t xml:space="preserve">Об’єкт діяльності </w:t>
            </w:r>
            <w:r w:rsidRPr="00293A94">
              <w:rPr>
                <w:color w:val="auto"/>
                <w:lang w:val="uk-UA"/>
              </w:rPr>
              <w:t>(</w:t>
            </w:r>
            <w:r w:rsidRPr="00293A94">
              <w:rPr>
                <w:i/>
                <w:color w:val="auto"/>
                <w:lang w:val="uk-UA"/>
              </w:rPr>
              <w:t>дослідження</w:t>
            </w:r>
            <w:r w:rsidRPr="00293A94">
              <w:rPr>
                <w:color w:val="auto"/>
                <w:lang w:val="uk-UA"/>
              </w:rPr>
              <w:t xml:space="preserve">): теорія, методологія наукових </w:t>
            </w:r>
            <w:r w:rsidRPr="00293A94">
              <w:rPr>
                <w:color w:val="auto"/>
                <w:spacing w:val="-4"/>
                <w:lang w:val="uk-UA"/>
              </w:rPr>
              <w:t>досліджень, феномени, явища і проблеми сучасних економічних</w:t>
            </w:r>
            <w:r w:rsidRPr="00293A94">
              <w:rPr>
                <w:color w:val="auto"/>
                <w:lang w:val="uk-UA"/>
              </w:rPr>
              <w:t xml:space="preserve"> процесів та систем.</w:t>
            </w:r>
          </w:p>
          <w:p w:rsidR="006060A6" w:rsidRPr="00293A94" w:rsidRDefault="006060A6" w:rsidP="00063960">
            <w:pPr>
              <w:pStyle w:val="Default"/>
              <w:spacing w:line="233" w:lineRule="auto"/>
              <w:jc w:val="both"/>
              <w:rPr>
                <w:color w:val="auto"/>
                <w:lang w:val="uk-UA"/>
              </w:rPr>
            </w:pPr>
            <w:r w:rsidRPr="00293A94">
              <w:rPr>
                <w:i/>
                <w:color w:val="auto"/>
                <w:lang w:val="uk-UA"/>
              </w:rPr>
              <w:t>Цілі навчання</w:t>
            </w:r>
            <w:r w:rsidRPr="00293A94">
              <w:rPr>
                <w:color w:val="auto"/>
                <w:lang w:val="uk-UA"/>
              </w:rPr>
              <w:t>: набуття здатності продукувати нові ідеї, розв’язувати комплексні проблеми у сфері економіки, що передбачає глибоке переосмислення наявних та створення нових цілісних знань та/або професійної практики.</w:t>
            </w:r>
          </w:p>
          <w:p w:rsidR="006060A6" w:rsidRPr="00293A94" w:rsidRDefault="006060A6" w:rsidP="00063960">
            <w:pPr>
              <w:pStyle w:val="Default"/>
              <w:spacing w:line="233" w:lineRule="auto"/>
              <w:jc w:val="both"/>
              <w:rPr>
                <w:color w:val="auto"/>
                <w:lang w:val="uk-UA"/>
              </w:rPr>
            </w:pPr>
            <w:r w:rsidRPr="00293A94">
              <w:rPr>
                <w:i/>
                <w:color w:val="auto"/>
                <w:lang w:val="uk-UA"/>
              </w:rPr>
              <w:t>Теоретичний зміст предметної області</w:t>
            </w:r>
            <w:r w:rsidRPr="00293A94">
              <w:rPr>
                <w:color w:val="auto"/>
                <w:lang w:val="uk-UA"/>
              </w:rPr>
              <w:t>: загальні закони, закономірності та тенденції соціально-економічного розвитку, мотивація та поведінка суб’єктів ринку; теорії мікро- , макро- і міжнародної економіки; кількісні методи в економічних дослідженнях; інституціональний, міждисциплінарний та історичний аналіз соціально-економічних явищ та процесів; розробка та обґрунтування економічних рішень; регулювання та управління багаторівневими господарськими системами.</w:t>
            </w:r>
          </w:p>
          <w:p w:rsidR="006060A6" w:rsidRPr="00293A94" w:rsidRDefault="006060A6" w:rsidP="00063960">
            <w:pPr>
              <w:pStyle w:val="Default"/>
              <w:spacing w:line="233" w:lineRule="auto"/>
              <w:jc w:val="both"/>
              <w:rPr>
                <w:color w:val="auto"/>
                <w:lang w:val="uk-UA"/>
              </w:rPr>
            </w:pPr>
            <w:r w:rsidRPr="00293A94">
              <w:rPr>
                <w:i/>
                <w:color w:val="auto"/>
                <w:lang w:val="uk-UA"/>
              </w:rPr>
              <w:t>Методи, методики та технології</w:t>
            </w:r>
            <w:r w:rsidRPr="00293A94">
              <w:rPr>
                <w:color w:val="auto"/>
                <w:lang w:val="uk-UA"/>
              </w:rPr>
              <w:t>: методи мікро- та макроеко-</w:t>
            </w:r>
            <w:r w:rsidRPr="00293A94">
              <w:rPr>
                <w:color w:val="auto"/>
                <w:spacing w:val="-4"/>
                <w:lang w:val="uk-UA"/>
              </w:rPr>
              <w:t>номічних досліджень, комп’ютерного моделювання економічних</w:t>
            </w:r>
            <w:r w:rsidRPr="00293A94">
              <w:rPr>
                <w:color w:val="auto"/>
                <w:lang w:val="uk-UA"/>
              </w:rPr>
              <w:t xml:space="preserve"> систем, статистичного аналізу, прогнозування, управління проєктами, цифрові технології, методи і технології науково-педагогічної діяльності.</w:t>
            </w:r>
          </w:p>
          <w:p w:rsidR="00B63C83" w:rsidRPr="00571069" w:rsidRDefault="006060A6" w:rsidP="00063960">
            <w:pPr>
              <w:pStyle w:val="Default"/>
              <w:spacing w:line="233" w:lineRule="auto"/>
              <w:jc w:val="both"/>
              <w:rPr>
                <w:color w:val="auto"/>
                <w:lang w:val="uk-UA"/>
              </w:rPr>
            </w:pPr>
            <w:r w:rsidRPr="00293A94">
              <w:rPr>
                <w:i/>
                <w:color w:val="auto"/>
                <w:lang w:val="uk-UA"/>
              </w:rPr>
              <w:t>Інструментарій та обладнання</w:t>
            </w:r>
            <w:r w:rsidRPr="00293A94">
              <w:rPr>
                <w:color w:val="auto"/>
                <w:lang w:val="uk-UA"/>
              </w:rPr>
              <w:t>: інформаційно-комунікаційні системи, спеціалізоване програмне забезпечення, прилади та обладнання, необхідні для виконання наукових досліджень у сфері економіки.</w:t>
            </w:r>
          </w:p>
        </w:tc>
      </w:tr>
      <w:tr w:rsidR="00FA1C15" w:rsidRPr="0097277C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Предметна область (галузь знань</w:t>
            </w:r>
            <w:r w:rsidR="00457176"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спеціальність, спеціалізація)</w:t>
            </w:r>
          </w:p>
        </w:tc>
        <w:tc>
          <w:tcPr>
            <w:tcW w:w="6734" w:type="dxa"/>
          </w:tcPr>
          <w:p w:rsidR="005F249B" w:rsidRPr="0097277C" w:rsidRDefault="005F249B" w:rsidP="00063960">
            <w:pPr>
              <w:pStyle w:val="Default"/>
              <w:spacing w:line="233" w:lineRule="auto"/>
              <w:jc w:val="both"/>
              <w:rPr>
                <w:color w:val="auto"/>
                <w:lang w:val="uk-UA"/>
              </w:rPr>
            </w:pPr>
            <w:r w:rsidRPr="0097277C">
              <w:rPr>
                <w:color w:val="auto"/>
                <w:lang w:val="uk-UA"/>
              </w:rPr>
              <w:t xml:space="preserve">Галузь знань </w:t>
            </w:r>
            <w:r w:rsidR="00710F09" w:rsidRPr="0097277C">
              <w:rPr>
                <w:color w:val="auto"/>
                <w:lang w:val="uk-UA"/>
              </w:rPr>
              <w:t>05 Соціальні та поведінкові науки</w:t>
            </w:r>
          </w:p>
          <w:p w:rsidR="00FA1C15" w:rsidRPr="0097277C" w:rsidRDefault="005F249B" w:rsidP="00063960">
            <w:pPr>
              <w:pStyle w:val="Default"/>
              <w:spacing w:line="233" w:lineRule="auto"/>
              <w:jc w:val="both"/>
              <w:rPr>
                <w:color w:val="auto"/>
                <w:lang w:val="uk-UA"/>
              </w:rPr>
            </w:pPr>
            <w:r w:rsidRPr="0097277C">
              <w:rPr>
                <w:color w:val="auto"/>
                <w:lang w:val="uk-UA"/>
              </w:rPr>
              <w:t xml:space="preserve">Спеціальність </w:t>
            </w:r>
            <w:r w:rsidR="00710F09" w:rsidRPr="0097277C">
              <w:rPr>
                <w:color w:val="auto"/>
                <w:lang w:val="uk-UA"/>
              </w:rPr>
              <w:t>051 Економіка</w:t>
            </w:r>
          </w:p>
          <w:p w:rsidR="003E7D8E" w:rsidRPr="0097277C" w:rsidRDefault="00FA1C15" w:rsidP="00063960">
            <w:pPr>
              <w:pStyle w:val="a3"/>
              <w:spacing w:after="0" w:line="233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</w:t>
            </w:r>
            <w:r w:rsidR="00666BB0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3E7D8E" w:rsidRPr="0097277C" w:rsidRDefault="00FA1C15" w:rsidP="00063960">
            <w:pPr>
              <w:pStyle w:val="a3"/>
              <w:spacing w:after="0" w:line="233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обов’язкових компонентів – </w:t>
            </w:r>
            <w:r w:rsidR="00710F09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92040B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кред. </w:t>
            </w:r>
            <w:r w:rsidR="005F249B"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ЄКТС 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92040B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%);</w:t>
            </w:r>
          </w:p>
          <w:p w:rsidR="00FA1C15" w:rsidRPr="0097277C" w:rsidRDefault="00710F09" w:rsidP="00063960">
            <w:pPr>
              <w:pStyle w:val="a3"/>
              <w:spacing w:after="0" w:line="233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вибіркових компонентів – 1</w:t>
            </w:r>
            <w:r w:rsidR="0092040B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5</w:t>
            </w:r>
            <w:r w:rsidR="00FA1C15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кред. </w:t>
            </w:r>
            <w:r w:rsidR="005F249B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ЄКТС </w:t>
            </w:r>
            <w:r w:rsidR="00FA1C15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(</w:t>
            </w:r>
            <w:r w:rsidR="0092040B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25</w:t>
            </w:r>
            <w:r w:rsidR="00FA1C15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%)</w:t>
            </w:r>
          </w:p>
        </w:tc>
      </w:tr>
      <w:tr w:rsidR="00710F09" w:rsidRPr="0097277C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710F09" w:rsidRPr="0097277C" w:rsidRDefault="00710F09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734" w:type="dxa"/>
          </w:tcPr>
          <w:p w:rsidR="0063003A" w:rsidRPr="00007BB3" w:rsidRDefault="0063003A" w:rsidP="00063960">
            <w:pPr>
              <w:spacing w:after="0" w:line="233" w:lineRule="auto"/>
              <w:ind w:right="-101"/>
              <w:rPr>
                <w:rFonts w:ascii="Times New Roman" w:hAnsi="Times New Roman"/>
                <w:spacing w:val="-6"/>
                <w:sz w:val="23"/>
                <w:szCs w:val="23"/>
                <w:lang w:val="uk-UA"/>
              </w:rPr>
            </w:pPr>
            <w:r w:rsidRPr="00007BB3">
              <w:rPr>
                <w:rFonts w:ascii="Times New Roman" w:hAnsi="Times New Roman"/>
                <w:spacing w:val="-6"/>
                <w:sz w:val="23"/>
                <w:szCs w:val="23"/>
                <w:lang w:val="uk-UA"/>
              </w:rPr>
              <w:t>Освітньо-наукова програм</w:t>
            </w:r>
            <w:r w:rsidR="00FB00A3" w:rsidRPr="00007BB3">
              <w:rPr>
                <w:rFonts w:ascii="Times New Roman" w:hAnsi="Times New Roman"/>
                <w:spacing w:val="-6"/>
                <w:sz w:val="23"/>
                <w:szCs w:val="23"/>
                <w:lang w:val="uk-UA"/>
              </w:rPr>
              <w:t xml:space="preserve">а підготовки доктора філософії </w:t>
            </w:r>
            <w:r w:rsidRPr="00007BB3">
              <w:rPr>
                <w:rFonts w:ascii="Times New Roman" w:hAnsi="Times New Roman"/>
                <w:spacing w:val="-6"/>
                <w:sz w:val="23"/>
                <w:szCs w:val="23"/>
                <w:lang w:val="uk-UA"/>
              </w:rPr>
              <w:t>передбачає оволодіння фундаментальними знаннями, що дозволяють розв’язувати комплексні проблеми в сфері економіки транспорту на засадах глибокого переосмислення наявних та створення нових цілісних знань та/або професійної практики на принципах сталого розвитку.</w:t>
            </w:r>
          </w:p>
        </w:tc>
      </w:tr>
      <w:tr w:rsidR="0097277C" w:rsidRPr="00521B73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34" w:type="dxa"/>
          </w:tcPr>
          <w:p w:rsidR="00404DB7" w:rsidRPr="0097277C" w:rsidRDefault="0021530D" w:rsidP="00063960">
            <w:pPr>
              <w:pStyle w:val="a3"/>
              <w:spacing w:after="0" w:line="233" w:lineRule="auto"/>
              <w:ind w:left="0" w:right="-144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>Науково-прикладні д</w:t>
            </w:r>
            <w:r w:rsidR="00710F09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>ослідження теоретико-методологічних, науково-методичних та прикладних засад</w:t>
            </w:r>
            <w:r w:rsidR="00404DB7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>, тенденцій і закономірностей</w:t>
            </w:r>
            <w:r w:rsidR="0092040B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 xml:space="preserve"> </w:t>
            </w:r>
            <w:r w:rsidR="00C0321D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 xml:space="preserve">економічного </w:t>
            </w:r>
            <w:r w:rsidR="00710F09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 xml:space="preserve">розвитку </w:t>
            </w:r>
            <w:r w:rsidR="00C0321D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>транспорту</w:t>
            </w:r>
            <w:r w:rsidR="00710F09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 xml:space="preserve">, </w:t>
            </w:r>
            <w:r w:rsidR="00404DB7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 xml:space="preserve">економічних </w:t>
            </w:r>
            <w:r w:rsidR="00181D79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>відносин</w:t>
            </w:r>
            <w:r w:rsidR="00404DB7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 xml:space="preserve">, економічної, інвестиційної, інноваційної, виробничої, логістичної, маркетингової діяльності, чинників, ресурсів, видів, стадій та результатів економічної діяльності </w:t>
            </w:r>
            <w:r w:rsidR="00F11830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>транспортних підприємств</w:t>
            </w:r>
            <w:r w:rsidR="00404DB7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  <w:p w:rsidR="00F11830" w:rsidRPr="0097277C" w:rsidRDefault="00F11830" w:rsidP="00063960">
            <w:pPr>
              <w:pStyle w:val="a3"/>
              <w:spacing w:after="0" w:line="233" w:lineRule="auto"/>
              <w:ind w:left="0" w:right="-144"/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Ключові слова: економіка, управління, моделювання, соціально-</w:t>
            </w:r>
            <w:r w:rsidRPr="00181D7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економічні системи, </w:t>
            </w:r>
            <w:r w:rsidR="00C0321D" w:rsidRPr="00181D7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транспорт, </w:t>
            </w:r>
            <w:r w:rsidR="00181D79" w:rsidRPr="00181D7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транспортна система, </w:t>
            </w:r>
            <w:r w:rsidRPr="00181D7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транспортні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підприємства, інновації, сталий розвиток, інформаційні системи, </w:t>
            </w:r>
            <w:r w:rsidRPr="00181D7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етичний кодекс, трансфер знань, викладання, наукові дослідження.</w:t>
            </w:r>
          </w:p>
        </w:tc>
      </w:tr>
      <w:tr w:rsidR="0097277C" w:rsidRPr="0097277C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734" w:type="dxa"/>
          </w:tcPr>
          <w:p w:rsidR="0021530D" w:rsidRPr="00063960" w:rsidRDefault="0021530D" w:rsidP="00063960">
            <w:pPr>
              <w:pStyle w:val="Default"/>
              <w:spacing w:line="233" w:lineRule="auto"/>
              <w:ind w:right="-115"/>
              <w:rPr>
                <w:color w:val="auto"/>
                <w:spacing w:val="-6"/>
                <w:sz w:val="23"/>
                <w:szCs w:val="23"/>
                <w:lang w:val="uk-UA"/>
              </w:rPr>
            </w:pPr>
            <w:r w:rsidRPr="00063960">
              <w:rPr>
                <w:color w:val="auto"/>
                <w:spacing w:val="-6"/>
                <w:sz w:val="23"/>
                <w:szCs w:val="23"/>
                <w:lang w:val="uk-UA"/>
              </w:rPr>
              <w:t>Р</w:t>
            </w:r>
            <w:r w:rsidR="00710F09" w:rsidRPr="00063960">
              <w:rPr>
                <w:color w:val="auto"/>
                <w:spacing w:val="-6"/>
                <w:sz w:val="23"/>
                <w:szCs w:val="23"/>
                <w:lang w:val="uk-UA"/>
              </w:rPr>
              <w:t xml:space="preserve">еалізується в активному дослідницькому середовищі, у широкому колі </w:t>
            </w:r>
            <w:r w:rsidRPr="00063960">
              <w:rPr>
                <w:color w:val="auto"/>
                <w:spacing w:val="-6"/>
                <w:sz w:val="23"/>
                <w:szCs w:val="23"/>
                <w:lang w:val="uk-UA"/>
              </w:rPr>
              <w:t>науково-прикладних</w:t>
            </w:r>
            <w:r w:rsidR="00666BB0" w:rsidRPr="00063960">
              <w:rPr>
                <w:color w:val="auto"/>
                <w:spacing w:val="-6"/>
                <w:sz w:val="23"/>
                <w:szCs w:val="23"/>
                <w:lang w:val="uk-UA"/>
              </w:rPr>
              <w:t xml:space="preserve"> </w:t>
            </w:r>
            <w:r w:rsidR="00A346AF" w:rsidRPr="00063960">
              <w:rPr>
                <w:color w:val="auto"/>
                <w:spacing w:val="-6"/>
                <w:sz w:val="23"/>
                <w:szCs w:val="23"/>
                <w:lang w:val="uk-UA"/>
              </w:rPr>
              <w:t>досліджень в сфері економіки транспорту</w:t>
            </w:r>
            <w:r w:rsidR="007C1E10" w:rsidRPr="00063960">
              <w:rPr>
                <w:color w:val="auto"/>
                <w:spacing w:val="-6"/>
                <w:sz w:val="23"/>
                <w:szCs w:val="23"/>
                <w:lang w:val="uk-UA"/>
              </w:rPr>
              <w:t>.</w:t>
            </w:r>
          </w:p>
        </w:tc>
      </w:tr>
      <w:tr w:rsidR="00FA1C15" w:rsidRPr="0097277C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– Придатності випускників до працевлаштування та подальшого навчання</w:t>
            </w:r>
          </w:p>
        </w:tc>
      </w:tr>
      <w:tr w:rsidR="00FA1C15" w:rsidRPr="00521B73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34" w:type="dxa"/>
          </w:tcPr>
          <w:p w:rsidR="0021530D" w:rsidRPr="0097277C" w:rsidRDefault="003E7D8E" w:rsidP="00063960">
            <w:pPr>
              <w:pStyle w:val="aa"/>
              <w:spacing w:before="0" w:beforeAutospacing="0" w:after="0" w:afterAutospacing="0" w:line="233" w:lineRule="auto"/>
              <w:ind w:right="-102"/>
              <w:rPr>
                <w:spacing w:val="-4"/>
                <w:lang w:val="uk-UA"/>
              </w:rPr>
            </w:pPr>
            <w:r w:rsidRPr="0097277C">
              <w:rPr>
                <w:lang w:val="uk-UA"/>
              </w:rPr>
              <w:t>Працевлаштування на посадах наукових і науково-педагогічних працівників в наукових установах і закладах вищої освіти, інших посадах, що потребують кваліфікації доктора філософії з економіки, зокрема на посадах наукових консультантів, експертів, аналітиків у дослідницьких установах і підрозділах підприємств, установ, організацій,</w:t>
            </w:r>
            <w:r w:rsidRPr="0097277C">
              <w:rPr>
                <w:spacing w:val="-4"/>
                <w:lang w:val="uk-UA"/>
              </w:rPr>
              <w:t xml:space="preserve"> </w:t>
            </w:r>
            <w:r w:rsidR="006D61AB" w:rsidRPr="0097277C">
              <w:rPr>
                <w:spacing w:val="-4"/>
                <w:lang w:val="uk-UA"/>
              </w:rPr>
              <w:t>в органах державного управління, місцевого самоврядування, у сфері бізнесу тощо</w:t>
            </w:r>
            <w:r w:rsidR="0021530D" w:rsidRPr="0097277C">
              <w:rPr>
                <w:spacing w:val="-4"/>
                <w:lang w:val="uk-UA"/>
              </w:rPr>
              <w:t>.</w:t>
            </w:r>
          </w:p>
        </w:tc>
      </w:tr>
      <w:tr w:rsidR="00FA1C15" w:rsidRPr="0097277C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734" w:type="dxa"/>
          </w:tcPr>
          <w:p w:rsidR="00FA1C15" w:rsidRPr="0097277C" w:rsidRDefault="00E2431D" w:rsidP="00063960">
            <w:pPr>
              <w:spacing w:after="0" w:line="233" w:lineRule="auto"/>
              <w:ind w:right="-1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27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Здобуття наукового ступеня доктора наук та додаткових кваліфікацій у системі освіти дорослих.</w:t>
            </w:r>
          </w:p>
        </w:tc>
      </w:tr>
      <w:tr w:rsidR="00FA1C15" w:rsidRPr="0097277C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97277C" w:rsidRPr="00521B73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734" w:type="dxa"/>
          </w:tcPr>
          <w:p w:rsidR="00E42F0B" w:rsidRPr="00063960" w:rsidRDefault="00E42F0B" w:rsidP="00063960">
            <w:pPr>
              <w:pStyle w:val="Default"/>
              <w:spacing w:line="233" w:lineRule="auto"/>
              <w:ind w:right="-102"/>
              <w:rPr>
                <w:color w:val="auto"/>
                <w:spacing w:val="-6"/>
                <w:lang w:val="uk-UA"/>
              </w:rPr>
            </w:pPr>
            <w:r w:rsidRPr="00063960">
              <w:rPr>
                <w:color w:val="auto"/>
                <w:spacing w:val="-6"/>
                <w:lang w:val="uk-UA"/>
              </w:rPr>
              <w:t>П</w:t>
            </w:r>
            <w:r w:rsidR="006D61AB" w:rsidRPr="00063960">
              <w:rPr>
                <w:color w:val="auto"/>
                <w:spacing w:val="-6"/>
                <w:lang w:val="uk-UA"/>
              </w:rPr>
              <w:t>роблемно-орієнтоване студентоцентроване навчання та самонавчання</w:t>
            </w:r>
            <w:r w:rsidR="00335BE9" w:rsidRPr="00063960">
              <w:rPr>
                <w:color w:val="auto"/>
                <w:spacing w:val="-6"/>
                <w:lang w:val="uk-UA"/>
              </w:rPr>
              <w:t xml:space="preserve"> з орієнтацією на активний науковий пошук, продукування нових ідей, розв’язання комплексних проблем у професійній галузі, генерування гіпотез і планування дослідження, академічне представлення </w:t>
            </w:r>
            <w:r w:rsidR="00E25D33" w:rsidRPr="00063960">
              <w:rPr>
                <w:color w:val="auto"/>
                <w:spacing w:val="-6"/>
                <w:lang w:val="uk-UA"/>
              </w:rPr>
              <w:t xml:space="preserve">та презентацію </w:t>
            </w:r>
            <w:r w:rsidR="00165F91" w:rsidRPr="00063960">
              <w:rPr>
                <w:color w:val="auto"/>
                <w:spacing w:val="-6"/>
                <w:lang w:val="uk-UA"/>
              </w:rPr>
              <w:t xml:space="preserve">одержаних результатів </w:t>
            </w:r>
            <w:r w:rsidR="00F35700" w:rsidRPr="00063960">
              <w:rPr>
                <w:color w:val="auto"/>
                <w:spacing w:val="-6"/>
                <w:lang w:val="uk-UA"/>
              </w:rPr>
              <w:t>державною</w:t>
            </w:r>
            <w:r w:rsidR="00E25D33" w:rsidRPr="00063960">
              <w:rPr>
                <w:color w:val="auto"/>
                <w:spacing w:val="-6"/>
                <w:lang w:val="uk-UA"/>
              </w:rPr>
              <w:t xml:space="preserve"> і іноземною мовами</w:t>
            </w:r>
            <w:r w:rsidR="006D61AB" w:rsidRPr="00063960">
              <w:rPr>
                <w:color w:val="auto"/>
                <w:spacing w:val="-6"/>
                <w:lang w:val="uk-UA"/>
              </w:rPr>
              <w:t xml:space="preserve">. </w:t>
            </w:r>
            <w:r w:rsidR="00F35700" w:rsidRPr="00063960">
              <w:rPr>
                <w:color w:val="auto"/>
                <w:spacing w:val="-6"/>
                <w:lang w:val="uk-UA"/>
              </w:rPr>
              <w:t>Проведення самостійного наукового дослідження з використанням ресурсної бази університету та партнерів. Індивідуальне наукове керівництво, підтримка і консультування науковим керівником. Отримання навичок науково-педагогічної роботи.</w:t>
            </w:r>
          </w:p>
        </w:tc>
      </w:tr>
      <w:tr w:rsidR="0097277C" w:rsidRPr="0097277C" w:rsidTr="00666BB0">
        <w:trPr>
          <w:gridAfter w:val="1"/>
          <w:wAfter w:w="6" w:type="dxa"/>
          <w:trHeight w:val="417"/>
          <w:jc w:val="center"/>
        </w:trPr>
        <w:tc>
          <w:tcPr>
            <w:tcW w:w="3227" w:type="dxa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734" w:type="dxa"/>
          </w:tcPr>
          <w:p w:rsidR="008310E5" w:rsidRPr="00063960" w:rsidRDefault="008310E5" w:rsidP="00063960">
            <w:pPr>
              <w:pStyle w:val="Default"/>
              <w:spacing w:line="233" w:lineRule="auto"/>
              <w:ind w:right="-102"/>
              <w:rPr>
                <w:color w:val="auto"/>
                <w:spacing w:val="-6"/>
                <w:lang w:val="uk-UA"/>
              </w:rPr>
            </w:pPr>
            <w:r w:rsidRPr="00063960">
              <w:rPr>
                <w:color w:val="auto"/>
                <w:spacing w:val="-6"/>
                <w:lang w:val="uk-UA"/>
              </w:rPr>
              <w:t xml:space="preserve">Проміжний контроль у формі звіту відповідно до індивідуального плану (раз на півроку). </w:t>
            </w:r>
            <w:r w:rsidR="000A51C1" w:rsidRPr="00063960">
              <w:rPr>
                <w:color w:val="auto"/>
                <w:spacing w:val="-6"/>
                <w:lang w:val="uk-UA"/>
              </w:rPr>
              <w:t>За осв</w:t>
            </w:r>
            <w:r w:rsidRPr="00063960">
              <w:rPr>
                <w:color w:val="auto"/>
                <w:spacing w:val="-6"/>
                <w:lang w:val="uk-UA"/>
              </w:rPr>
              <w:t>ітн</w:t>
            </w:r>
            <w:r w:rsidR="000A51C1" w:rsidRPr="00063960">
              <w:rPr>
                <w:color w:val="auto"/>
                <w:spacing w:val="-6"/>
                <w:lang w:val="uk-UA"/>
              </w:rPr>
              <w:t>ьою</w:t>
            </w:r>
            <w:r w:rsidRPr="00063960">
              <w:rPr>
                <w:color w:val="auto"/>
                <w:spacing w:val="-6"/>
                <w:lang w:val="uk-UA"/>
              </w:rPr>
              <w:t xml:space="preserve"> складов</w:t>
            </w:r>
            <w:r w:rsidR="000A51C1" w:rsidRPr="00063960">
              <w:rPr>
                <w:color w:val="auto"/>
                <w:spacing w:val="-6"/>
                <w:lang w:val="uk-UA"/>
              </w:rPr>
              <w:t>ою включає</w:t>
            </w:r>
            <w:r w:rsidRPr="00063960">
              <w:rPr>
                <w:color w:val="auto"/>
                <w:spacing w:val="-6"/>
                <w:lang w:val="uk-UA"/>
              </w:rPr>
              <w:t xml:space="preserve"> поточний </w:t>
            </w:r>
            <w:r w:rsidR="00F06572" w:rsidRPr="00063960">
              <w:rPr>
                <w:color w:val="auto"/>
                <w:spacing w:val="-6"/>
                <w:lang w:val="uk-UA"/>
              </w:rPr>
              <w:t xml:space="preserve">і підсумковий </w:t>
            </w:r>
            <w:r w:rsidRPr="00063960">
              <w:rPr>
                <w:color w:val="auto"/>
                <w:spacing w:val="-6"/>
                <w:lang w:val="uk-UA"/>
              </w:rPr>
              <w:t xml:space="preserve">контроль </w:t>
            </w:r>
            <w:r w:rsidR="00F06572" w:rsidRPr="00063960">
              <w:rPr>
                <w:color w:val="auto"/>
                <w:spacing w:val="-6"/>
                <w:lang w:val="uk-UA"/>
              </w:rPr>
              <w:t>(</w:t>
            </w:r>
            <w:r w:rsidRPr="00063960">
              <w:rPr>
                <w:color w:val="auto"/>
                <w:spacing w:val="-6"/>
                <w:lang w:val="uk-UA"/>
              </w:rPr>
              <w:t>екзамени, заліки</w:t>
            </w:r>
            <w:r w:rsidR="00F06572" w:rsidRPr="00063960">
              <w:rPr>
                <w:color w:val="auto"/>
                <w:spacing w:val="-6"/>
                <w:lang w:val="uk-UA"/>
              </w:rPr>
              <w:t>)</w:t>
            </w:r>
            <w:r w:rsidRPr="00063960">
              <w:rPr>
                <w:color w:val="auto"/>
                <w:spacing w:val="-6"/>
                <w:lang w:val="uk-UA"/>
              </w:rPr>
              <w:t xml:space="preserve">. Контрольні завдання орієнтовані на профіль наукової роботи. </w:t>
            </w:r>
          </w:p>
          <w:p w:rsidR="008310E5" w:rsidRPr="00063960" w:rsidRDefault="000A51C1" w:rsidP="00063960">
            <w:pPr>
              <w:pStyle w:val="Default"/>
              <w:spacing w:line="233" w:lineRule="auto"/>
              <w:ind w:right="-102"/>
              <w:rPr>
                <w:color w:val="auto"/>
                <w:spacing w:val="-6"/>
                <w:lang w:val="uk-UA"/>
              </w:rPr>
            </w:pPr>
            <w:r w:rsidRPr="00063960">
              <w:rPr>
                <w:color w:val="auto"/>
                <w:spacing w:val="-6"/>
                <w:lang w:val="uk-UA"/>
              </w:rPr>
              <w:t>З</w:t>
            </w:r>
            <w:r w:rsidR="008310E5" w:rsidRPr="00063960">
              <w:rPr>
                <w:color w:val="auto"/>
                <w:spacing w:val="-6"/>
                <w:lang w:val="uk-UA"/>
              </w:rPr>
              <w:t>а науковою</w:t>
            </w:r>
            <w:r w:rsidRPr="00063960">
              <w:rPr>
                <w:color w:val="auto"/>
                <w:spacing w:val="-6"/>
                <w:lang w:val="uk-UA"/>
              </w:rPr>
              <w:t xml:space="preserve"> складовою включає а</w:t>
            </w:r>
            <w:r w:rsidR="008310E5" w:rsidRPr="00063960">
              <w:rPr>
                <w:color w:val="auto"/>
                <w:spacing w:val="-6"/>
                <w:lang w:val="uk-UA"/>
              </w:rPr>
              <w:t>пробаці</w:t>
            </w:r>
            <w:r w:rsidRPr="00063960">
              <w:rPr>
                <w:color w:val="auto"/>
                <w:spacing w:val="-6"/>
                <w:lang w:val="uk-UA"/>
              </w:rPr>
              <w:t>ю</w:t>
            </w:r>
            <w:r w:rsidR="008310E5" w:rsidRPr="00063960">
              <w:rPr>
                <w:color w:val="auto"/>
                <w:spacing w:val="-6"/>
                <w:lang w:val="uk-UA"/>
              </w:rPr>
              <w:t xml:space="preserve"> результатів досліджень на наукових конференціях</w:t>
            </w:r>
            <w:r w:rsidRPr="00063960">
              <w:rPr>
                <w:color w:val="auto"/>
                <w:spacing w:val="-6"/>
                <w:lang w:val="uk-UA"/>
              </w:rPr>
              <w:t>, п</w:t>
            </w:r>
            <w:r w:rsidR="008310E5" w:rsidRPr="00063960">
              <w:rPr>
                <w:color w:val="auto"/>
                <w:spacing w:val="-6"/>
                <w:lang w:val="uk-UA"/>
              </w:rPr>
              <w:t>ублікаці</w:t>
            </w:r>
            <w:r w:rsidRPr="00063960">
              <w:rPr>
                <w:color w:val="auto"/>
                <w:spacing w:val="-6"/>
                <w:lang w:val="uk-UA"/>
              </w:rPr>
              <w:t>ю</w:t>
            </w:r>
            <w:r w:rsidR="008310E5" w:rsidRPr="00063960">
              <w:rPr>
                <w:color w:val="auto"/>
                <w:spacing w:val="-6"/>
                <w:lang w:val="uk-UA"/>
              </w:rPr>
              <w:t xml:space="preserve"> результатів досліджень у фахових наукових виданнях (не менше однієї у виданні, що входять до наукометричних баз, рекомендованих МОН України)</w:t>
            </w:r>
            <w:r w:rsidRPr="00063960">
              <w:rPr>
                <w:color w:val="auto"/>
                <w:spacing w:val="-6"/>
                <w:lang w:val="uk-UA"/>
              </w:rPr>
              <w:t>,</w:t>
            </w:r>
            <w:r w:rsidR="008310E5" w:rsidRPr="00063960">
              <w:rPr>
                <w:color w:val="auto"/>
                <w:spacing w:val="-6"/>
                <w:lang w:val="uk-UA"/>
              </w:rPr>
              <w:t xml:space="preserve"> </w:t>
            </w:r>
            <w:r w:rsidRPr="00063960">
              <w:rPr>
                <w:color w:val="auto"/>
                <w:spacing w:val="-6"/>
                <w:lang w:val="uk-UA"/>
              </w:rPr>
              <w:t>м</w:t>
            </w:r>
            <w:r w:rsidR="008310E5" w:rsidRPr="00063960">
              <w:rPr>
                <w:color w:val="auto"/>
                <w:spacing w:val="-6"/>
                <w:lang w:val="uk-UA"/>
              </w:rPr>
              <w:t>ультмедійн</w:t>
            </w:r>
            <w:r w:rsidRPr="00063960">
              <w:rPr>
                <w:color w:val="auto"/>
                <w:spacing w:val="-6"/>
                <w:lang w:val="uk-UA"/>
              </w:rPr>
              <w:t>у</w:t>
            </w:r>
            <w:r w:rsidR="008310E5" w:rsidRPr="00063960">
              <w:rPr>
                <w:color w:val="auto"/>
                <w:spacing w:val="-6"/>
                <w:lang w:val="uk-UA"/>
              </w:rPr>
              <w:t xml:space="preserve"> презентаці</w:t>
            </w:r>
            <w:r w:rsidRPr="00063960">
              <w:rPr>
                <w:color w:val="auto"/>
                <w:spacing w:val="-6"/>
                <w:lang w:val="uk-UA"/>
              </w:rPr>
              <w:t>ю</w:t>
            </w:r>
            <w:r w:rsidR="008310E5" w:rsidRPr="00063960">
              <w:rPr>
                <w:color w:val="auto"/>
                <w:spacing w:val="-6"/>
                <w:lang w:val="uk-UA"/>
              </w:rPr>
              <w:t xml:space="preserve"> результатів дослідження на науковому семінарі. Публічний захист дисертації у спеціалізованій вченій раді.</w:t>
            </w:r>
          </w:p>
        </w:tc>
      </w:tr>
      <w:tr w:rsidR="00FA1C15" w:rsidRPr="0097277C" w:rsidTr="00666BB0">
        <w:trPr>
          <w:gridAfter w:val="1"/>
          <w:wAfter w:w="6" w:type="dxa"/>
          <w:trHeight w:val="285"/>
          <w:jc w:val="center"/>
        </w:trPr>
        <w:tc>
          <w:tcPr>
            <w:tcW w:w="3227" w:type="dxa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Система оцінювання</w:t>
            </w:r>
          </w:p>
        </w:tc>
        <w:tc>
          <w:tcPr>
            <w:tcW w:w="6734" w:type="dxa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 w:right="-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39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Оцінювання навчальних досягнень здійснюється за національною шкалою (відмінно, добре, задовільно, незадовільно; зараховано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незараховано); 100-бальною шкалою та шкалою </w:t>
            </w:r>
            <w:r w:rsidR="00BC3AED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ЄКТС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(А, В, С, D, E, FX, F)</w:t>
            </w:r>
          </w:p>
        </w:tc>
      </w:tr>
      <w:tr w:rsidR="00FA1C15" w:rsidRPr="0097277C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 – Програмні компетенції</w:t>
            </w:r>
          </w:p>
        </w:tc>
      </w:tr>
      <w:tr w:rsidR="00FA1C15" w:rsidRPr="0097277C" w:rsidTr="00DF2B45">
        <w:trPr>
          <w:gridAfter w:val="1"/>
          <w:wAfter w:w="6" w:type="dxa"/>
          <w:jc w:val="center"/>
        </w:trPr>
        <w:tc>
          <w:tcPr>
            <w:tcW w:w="3227" w:type="dxa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734" w:type="dxa"/>
            <w:shd w:val="clear" w:color="auto" w:fill="auto"/>
          </w:tcPr>
          <w:p w:rsidR="00DF34A9" w:rsidRPr="00293A94" w:rsidRDefault="00DF34A9" w:rsidP="00063960">
            <w:pPr>
              <w:pStyle w:val="a3"/>
              <w:spacing w:after="0" w:line="233" w:lineRule="auto"/>
              <w:ind w:left="0"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A94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продукувати нові ідеї, розв</w:t>
            </w:r>
            <w:r w:rsidR="006D398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293A94">
              <w:rPr>
                <w:rFonts w:ascii="Times New Roman" w:hAnsi="Times New Roman"/>
                <w:sz w:val="24"/>
                <w:szCs w:val="24"/>
                <w:lang w:val="uk-UA"/>
              </w:rPr>
              <w:t>язувати комплексні проблеми у сфері економіки, а також проводити власне наукове дослідження, результати якого мають наукову новизну, теоретичне та практичне значення, що передбачає глибоке переосмислення наявних та створення нових цілісних знань та/або професійної практики.</w:t>
            </w:r>
          </w:p>
        </w:tc>
      </w:tr>
      <w:tr w:rsidR="0013571C" w:rsidRPr="0097277C" w:rsidTr="00DF2B45">
        <w:trPr>
          <w:gridAfter w:val="1"/>
          <w:wAfter w:w="6" w:type="dxa"/>
          <w:jc w:val="center"/>
        </w:trPr>
        <w:tc>
          <w:tcPr>
            <w:tcW w:w="3227" w:type="dxa"/>
          </w:tcPr>
          <w:p w:rsidR="0013571C" w:rsidRPr="0097277C" w:rsidRDefault="0013571C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Загальні компетентності</w:t>
            </w:r>
            <w:r w:rsidR="002E4230"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(ЗК)</w:t>
            </w:r>
          </w:p>
        </w:tc>
        <w:tc>
          <w:tcPr>
            <w:tcW w:w="6734" w:type="dxa"/>
            <w:shd w:val="clear" w:color="auto" w:fill="auto"/>
          </w:tcPr>
          <w:p w:rsidR="00E7231D" w:rsidRPr="008F72D0" w:rsidRDefault="00E7231D" w:rsidP="00063960">
            <w:pPr>
              <w:tabs>
                <w:tab w:val="left" w:pos="0"/>
              </w:tabs>
              <w:spacing w:after="0" w:line="233" w:lineRule="auto"/>
              <w:ind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72D0">
              <w:rPr>
                <w:rFonts w:ascii="Times New Roman" w:hAnsi="Times New Roman"/>
                <w:sz w:val="24"/>
                <w:szCs w:val="24"/>
                <w:lang w:val="uk-UA"/>
              </w:rPr>
              <w:t>ЗK01. Здатність до абстрактного мислення, аналізу та синтезу.</w:t>
            </w:r>
          </w:p>
          <w:p w:rsidR="00E7231D" w:rsidRPr="008F72D0" w:rsidRDefault="00E7231D" w:rsidP="00063960">
            <w:pPr>
              <w:tabs>
                <w:tab w:val="left" w:pos="0"/>
              </w:tabs>
              <w:spacing w:after="0" w:line="233" w:lineRule="auto"/>
              <w:ind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72D0">
              <w:rPr>
                <w:rFonts w:ascii="Times New Roman" w:hAnsi="Times New Roman"/>
                <w:sz w:val="24"/>
                <w:szCs w:val="24"/>
                <w:lang w:val="uk-UA"/>
              </w:rPr>
              <w:t>ЗK02. Здатність до пошуку, оброблення та аналізу інформації з різних джерел.</w:t>
            </w:r>
          </w:p>
          <w:p w:rsidR="00E7231D" w:rsidRPr="008F72D0" w:rsidRDefault="00E7231D" w:rsidP="00063960">
            <w:pPr>
              <w:tabs>
                <w:tab w:val="left" w:pos="0"/>
              </w:tabs>
              <w:spacing w:after="0" w:line="233" w:lineRule="auto"/>
              <w:ind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72D0">
              <w:rPr>
                <w:rFonts w:ascii="Times New Roman" w:hAnsi="Times New Roman"/>
                <w:sz w:val="24"/>
                <w:szCs w:val="24"/>
                <w:lang w:val="uk-UA"/>
              </w:rPr>
              <w:t>ЗK03. Здатність працювати в міжнародному контексті.</w:t>
            </w:r>
          </w:p>
          <w:p w:rsidR="00E7231D" w:rsidRPr="008F72D0" w:rsidRDefault="00E7231D" w:rsidP="00063960">
            <w:pPr>
              <w:tabs>
                <w:tab w:val="left" w:pos="0"/>
              </w:tabs>
              <w:spacing w:after="0" w:line="233" w:lineRule="auto"/>
              <w:ind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72D0">
              <w:rPr>
                <w:rFonts w:ascii="Times New Roman" w:hAnsi="Times New Roman"/>
                <w:sz w:val="24"/>
                <w:szCs w:val="24"/>
                <w:lang w:val="uk-UA"/>
              </w:rPr>
              <w:t>ЗK04. Здатність генерувати нові ідеї (креативність).</w:t>
            </w:r>
          </w:p>
          <w:p w:rsidR="0013571C" w:rsidRPr="008F72D0" w:rsidRDefault="00E7231D" w:rsidP="00063960">
            <w:pPr>
              <w:tabs>
                <w:tab w:val="left" w:pos="0"/>
              </w:tabs>
              <w:spacing w:after="0" w:line="233" w:lineRule="auto"/>
              <w:ind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72D0">
              <w:rPr>
                <w:rFonts w:ascii="Times New Roman" w:hAnsi="Times New Roman"/>
                <w:sz w:val="24"/>
                <w:szCs w:val="24"/>
                <w:lang w:val="uk-UA"/>
              </w:rPr>
              <w:t>ЗК05. Здатність розв’язувати комплексні проблеми економіки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доброчесності.</w:t>
            </w:r>
          </w:p>
        </w:tc>
      </w:tr>
      <w:tr w:rsidR="0097277C" w:rsidRPr="0097277C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13571C" w:rsidRPr="0097277C" w:rsidRDefault="0013571C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Фахові компетентності</w:t>
            </w:r>
            <w:r w:rsidR="002E4230"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(ФК)</w:t>
            </w:r>
          </w:p>
        </w:tc>
        <w:tc>
          <w:tcPr>
            <w:tcW w:w="6734" w:type="dxa"/>
          </w:tcPr>
          <w:p w:rsidR="00E7231D" w:rsidRPr="00007BB3" w:rsidRDefault="00E7231D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7BB3">
              <w:rPr>
                <w:rFonts w:ascii="Times New Roman" w:hAnsi="Times New Roman"/>
                <w:sz w:val="24"/>
                <w:szCs w:val="24"/>
                <w:lang w:val="uk-UA"/>
              </w:rPr>
              <w:t>СК01. Здатність виконувати оригінальні дослідження, досягати наукових результатів, які створюють нові знання в економіці та дотичних до неї міждисциплінарних напрямах і можуть бути опубліковані у провідних наукових виданнях з економіки та суміжних галузей.</w:t>
            </w:r>
          </w:p>
          <w:p w:rsidR="00E7231D" w:rsidRPr="00007BB3" w:rsidRDefault="00E7231D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7BB3">
              <w:rPr>
                <w:rFonts w:ascii="Times New Roman" w:hAnsi="Times New Roman"/>
                <w:sz w:val="24"/>
                <w:szCs w:val="24"/>
                <w:lang w:val="uk-UA"/>
              </w:rPr>
              <w:t>СK02. Здатність усно і письмово презентувати та обговорювати результати наукових досліджень та/або інноваційних розробок українською та англійською мовами.</w:t>
            </w:r>
          </w:p>
          <w:p w:rsidR="00E7231D" w:rsidRPr="00007BB3" w:rsidRDefault="00E7231D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7BB3">
              <w:rPr>
                <w:rFonts w:ascii="Times New Roman" w:hAnsi="Times New Roman"/>
                <w:sz w:val="24"/>
                <w:szCs w:val="24"/>
                <w:lang w:val="uk-UA"/>
              </w:rPr>
              <w:t>СК03. Здатність використовувати сучасні методології, методи та інструменти емпіричних і теоретичних досліджень у сфері економіки, методи комп’ютерного моделювання, сучасні цифрові технології, бази даних та інші електронні ресурси, спеціалізоване програмне забезпечення у науковій та науково-педагогічній діяльності.</w:t>
            </w:r>
          </w:p>
          <w:p w:rsidR="00E7231D" w:rsidRPr="00007BB3" w:rsidRDefault="00E7231D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7BB3">
              <w:rPr>
                <w:rFonts w:ascii="Times New Roman" w:hAnsi="Times New Roman"/>
                <w:sz w:val="24"/>
                <w:szCs w:val="24"/>
                <w:lang w:val="uk-UA"/>
              </w:rPr>
              <w:t>СK04. Здатність здійснювати науково-педагогічну діяльність у закладах вищої освіти.</w:t>
            </w:r>
          </w:p>
          <w:p w:rsidR="00E7231D" w:rsidRPr="00007BB3" w:rsidRDefault="00E7231D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7BB3">
              <w:rPr>
                <w:rFonts w:ascii="Times New Roman" w:hAnsi="Times New Roman"/>
                <w:sz w:val="24"/>
                <w:szCs w:val="24"/>
                <w:lang w:val="uk-UA"/>
              </w:rPr>
              <w:t>СК05. Здатність виявляти, поглиблено аналізувати та вирішувати проблеми дослідницького характеру у сфері економіки з врахуванням економічних ризиків та можливих соціально-економічних наслідків, оцінювати та забезпечувати якість виконуваних досліджень, у тому числі з питань європейської та євроатлантичної інтеграції.</w:t>
            </w:r>
          </w:p>
          <w:p w:rsidR="00E7231D" w:rsidRPr="00007BB3" w:rsidRDefault="00E7231D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7BB3">
              <w:rPr>
                <w:rFonts w:ascii="Times New Roman" w:hAnsi="Times New Roman"/>
                <w:sz w:val="24"/>
                <w:szCs w:val="24"/>
                <w:lang w:val="uk-UA"/>
              </w:rPr>
              <w:t>СК06. Здатність обґрунтовувати та готувати економічні рішення на основі розуміння закономірностей розвитку соціально-економічних систем і процесів із застосуванням математичних методів та моделей.</w:t>
            </w:r>
          </w:p>
          <w:p w:rsidR="0013571C" w:rsidRPr="00007BB3" w:rsidRDefault="00E7231D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7BB3">
              <w:rPr>
                <w:rFonts w:ascii="Times New Roman" w:hAnsi="Times New Roman"/>
                <w:sz w:val="24"/>
                <w:szCs w:val="24"/>
                <w:lang w:val="uk-UA"/>
              </w:rPr>
              <w:t>СК07. Здатність ініціювати, розробляти і реалізовувати комплексні наукові проєкти в економіці та дотичні до неї міждисциплінарні підходи, проявляти лідерство та відповідальність при їх реалізації; комерціалізувати результати наукових досліджень та забезпечувати дотримання прав інтелектуальної власності.</w:t>
            </w:r>
          </w:p>
          <w:p w:rsidR="00E7231D" w:rsidRPr="00007BB3" w:rsidRDefault="00F548E7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7BB3">
              <w:rPr>
                <w:rFonts w:ascii="Times New Roman" w:hAnsi="Times New Roman"/>
                <w:sz w:val="24"/>
                <w:szCs w:val="24"/>
                <w:lang w:val="uk-UA"/>
              </w:rPr>
              <w:t>СК08.</w:t>
            </w:r>
            <w:r w:rsidR="00C0321D" w:rsidRPr="00007B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розв’язувати комплексні проблеми </w:t>
            </w:r>
            <w:r w:rsidR="00A346AF" w:rsidRPr="00007BB3">
              <w:rPr>
                <w:rFonts w:ascii="Times New Roman" w:hAnsi="Times New Roman"/>
                <w:sz w:val="23"/>
                <w:szCs w:val="23"/>
                <w:lang w:val="uk-UA"/>
              </w:rPr>
              <w:t>в сфері економіки транспорту</w:t>
            </w:r>
            <w:r w:rsidR="0063003A" w:rsidRPr="00007BB3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63003A" w:rsidRPr="00007BB3">
              <w:rPr>
                <w:rFonts w:ascii="Times New Roman" w:hAnsi="Times New Roman"/>
                <w:sz w:val="24"/>
                <w:szCs w:val="24"/>
                <w:lang w:val="uk-UA"/>
              </w:rPr>
              <w:t>на засадах сталого розвитку</w:t>
            </w:r>
            <w:r w:rsidR="00053FF9" w:rsidRPr="00007BB3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</w:tc>
      </w:tr>
      <w:tr w:rsidR="003F64FD" w:rsidRPr="0097277C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:rsidR="003F64FD" w:rsidRPr="0097277C" w:rsidRDefault="003F64FD" w:rsidP="00063960">
            <w:pPr>
              <w:tabs>
                <w:tab w:val="left" w:pos="411"/>
              </w:tabs>
              <w:suppressAutoHyphens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 – Програмні результати навчання</w:t>
            </w:r>
          </w:p>
        </w:tc>
      </w:tr>
      <w:tr w:rsidR="006D3983" w:rsidRPr="00521B73" w:rsidTr="00C57281">
        <w:trPr>
          <w:gridAfter w:val="1"/>
          <w:wAfter w:w="6" w:type="dxa"/>
          <w:jc w:val="center"/>
        </w:trPr>
        <w:tc>
          <w:tcPr>
            <w:tcW w:w="9961" w:type="dxa"/>
            <w:gridSpan w:val="2"/>
          </w:tcPr>
          <w:p w:rsidR="006D3983" w:rsidRPr="00007BB3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z w:val="24"/>
                <w:lang w:val="uk-UA"/>
              </w:rPr>
            </w:pPr>
            <w:r w:rsidRPr="00007BB3">
              <w:rPr>
                <w:rFonts w:ascii="Times New Roman" w:hAnsi="Times New Roman"/>
                <w:sz w:val="24"/>
                <w:lang w:val="uk-UA"/>
              </w:rPr>
              <w:t>РН01. Мати передові концептуальні та методологічні знання з економіки, управління соціально-економічними системами і на межі предметних галузей, а також дослідницькі навички, достатні для проведення фундаментальних і прикладних досліджень на рівні світових досягнень з відповідного напряму.</w:t>
            </w:r>
          </w:p>
          <w:p w:rsidR="006D3983" w:rsidRPr="00007BB3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z w:val="24"/>
                <w:lang w:val="uk-UA"/>
              </w:rPr>
            </w:pPr>
            <w:r w:rsidRPr="00007BB3">
              <w:rPr>
                <w:rFonts w:ascii="Times New Roman" w:hAnsi="Times New Roman"/>
                <w:sz w:val="24"/>
                <w:lang w:val="uk-UA"/>
              </w:rPr>
              <w:t>РН02. Глибоко розуміти базові (фундаментальні) принципи та методи економічних наук, а також методологію наукових досліджень, створювати нові знання у сфері економіки з метою досягнення економічного та соціального розвитку в умовах глобалізації.</w:t>
            </w:r>
          </w:p>
          <w:p w:rsidR="006D3983" w:rsidRPr="00007BB3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pacing w:val="-4"/>
                <w:sz w:val="24"/>
                <w:lang w:val="uk-UA"/>
              </w:rPr>
            </w:pPr>
            <w:r w:rsidRPr="00007BB3">
              <w:rPr>
                <w:rFonts w:ascii="Times New Roman" w:hAnsi="Times New Roman"/>
                <w:spacing w:val="-4"/>
                <w:sz w:val="24"/>
                <w:lang w:val="uk-UA"/>
              </w:rPr>
              <w:t>РН03. Розробляти та досліджувати фундаментальні та прикладні моделі соціально-економічних процесів і систем, ефективно використовувати їх для отримання нових знань та/або створення інноваційних продуктів у економіці та дотичних міждисциплінарних напрямах.</w:t>
            </w:r>
          </w:p>
          <w:p w:rsidR="006D3983" w:rsidRPr="00007BB3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z w:val="24"/>
                <w:lang w:val="uk-UA"/>
              </w:rPr>
            </w:pPr>
            <w:r w:rsidRPr="00007BB3">
              <w:rPr>
                <w:rFonts w:ascii="Times New Roman" w:hAnsi="Times New Roman"/>
                <w:sz w:val="24"/>
                <w:lang w:val="uk-UA"/>
              </w:rPr>
              <w:t>РН04. Застосовувати сучасні інструменти і технології пошуку, оброблення та аналізу інформації, зокрема, статистичні методи аналізу великих масивів даних та/або складної структури, спеціалізоване програмне забезпечення та інформаційні системи.</w:t>
            </w:r>
          </w:p>
          <w:p w:rsidR="006D3983" w:rsidRPr="00007BB3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pacing w:val="-4"/>
                <w:sz w:val="24"/>
                <w:lang w:val="uk-UA"/>
              </w:rPr>
            </w:pPr>
            <w:r w:rsidRPr="00007BB3">
              <w:rPr>
                <w:rFonts w:ascii="Times New Roman" w:hAnsi="Times New Roman"/>
                <w:spacing w:val="-4"/>
                <w:sz w:val="24"/>
                <w:lang w:val="uk-UA"/>
              </w:rPr>
              <w:t>РН05. Пропонувати нові рішення, розробляти та наукові проєкти, які дають можливість переосмислити наявне та створити нове цілісне знання та/або професійну практику і розв’язувати значущі і фундаментальні та прикладні проблеми економічної науки з врахуванням соціальних, економічних, екологічних та правових аспектів; забезпечувати комерціалізацію результатів наукових досліджень та дотримання прав інтелектуальної власності.</w:t>
            </w:r>
          </w:p>
          <w:p w:rsidR="006D3983" w:rsidRPr="00007BB3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pacing w:val="-4"/>
                <w:sz w:val="24"/>
                <w:lang w:val="uk-UA"/>
              </w:rPr>
            </w:pPr>
            <w:r w:rsidRPr="00007BB3">
              <w:rPr>
                <w:rFonts w:ascii="Times New Roman" w:hAnsi="Times New Roman"/>
                <w:spacing w:val="-4"/>
                <w:sz w:val="24"/>
                <w:lang w:val="uk-UA"/>
              </w:rPr>
              <w:t>РН06. Вільно презентувати та обговорювати з фахівцями і нефахівцями результати досліджень, теоретичні та практичні проблеми економіки державною та іноземною мовами, кваліфіковано відображати результати досліджень у наукових публікаціях у провідних наукових виданнях.</w:t>
            </w:r>
          </w:p>
          <w:p w:rsidR="006D3983" w:rsidRPr="00007BB3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z w:val="24"/>
                <w:lang w:val="uk-UA"/>
              </w:rPr>
            </w:pPr>
            <w:r w:rsidRPr="00007BB3">
              <w:rPr>
                <w:rFonts w:ascii="Times New Roman" w:hAnsi="Times New Roman"/>
                <w:sz w:val="24"/>
                <w:lang w:val="uk-UA"/>
              </w:rPr>
              <w:t>РН07. Застосовувати інноваційні науково-педагогічні технології, формулювати зміст, цілі навчання, способи їх досягнення, форми контролю, нести відповідальність за ефективність освітнього процесу з дотриманням норм академічної етики та доброчесності.</w:t>
            </w:r>
          </w:p>
          <w:p w:rsidR="006D3983" w:rsidRPr="00007BB3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pacing w:val="-4"/>
                <w:sz w:val="24"/>
                <w:lang w:val="uk-UA"/>
              </w:rPr>
            </w:pPr>
            <w:r w:rsidRPr="00007BB3">
              <w:rPr>
                <w:rFonts w:ascii="Times New Roman" w:hAnsi="Times New Roman"/>
                <w:spacing w:val="-4"/>
                <w:sz w:val="24"/>
                <w:lang w:val="uk-UA"/>
              </w:rPr>
              <w:t>РН08. Планувати і виконувати емпіричні та/або теоретичні дослідження у сфері економіки та з дотичних міждисциплінарних напрямів,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проблеми.</w:t>
            </w:r>
          </w:p>
          <w:p w:rsidR="006D3983" w:rsidRPr="00007BB3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z w:val="24"/>
                <w:lang w:val="uk-UA"/>
              </w:rPr>
            </w:pPr>
            <w:r w:rsidRPr="00007BB3">
              <w:rPr>
                <w:rFonts w:ascii="Times New Roman" w:hAnsi="Times New Roman"/>
                <w:sz w:val="24"/>
                <w:lang w:val="uk-UA"/>
              </w:rPr>
              <w:t>РН09. Формулювати і перевіряти гіпотези; використовувати для обґрунтування висновків належні докази, зокрема, результати теоретичного аналізу, емпіричних досліджень і математичного та/або комп’ютерного моделювання, наявні літературні дані.</w:t>
            </w:r>
          </w:p>
          <w:p w:rsidR="006B0CED" w:rsidRPr="00007BB3" w:rsidRDefault="006D3983" w:rsidP="00206799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z w:val="24"/>
                <w:lang w:val="uk-UA"/>
              </w:rPr>
            </w:pPr>
            <w:r w:rsidRPr="00007BB3">
              <w:rPr>
                <w:rFonts w:ascii="Times New Roman" w:hAnsi="Times New Roman"/>
                <w:sz w:val="24"/>
                <w:lang w:val="uk-UA"/>
              </w:rPr>
              <w:t xml:space="preserve">РН10. </w:t>
            </w:r>
            <w:r w:rsidR="006B0CED" w:rsidRPr="00007BB3">
              <w:rPr>
                <w:rFonts w:ascii="Times New Roman" w:hAnsi="Times New Roman"/>
                <w:sz w:val="24"/>
                <w:szCs w:val="24"/>
                <w:lang w:val="uk-UA"/>
              </w:rPr>
              <w:t>Діагностувати, описувати, аналізувати та оцінювати проблеми</w:t>
            </w:r>
            <w:r w:rsidR="00206799" w:rsidRPr="00007B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ефективного</w:t>
            </w:r>
            <w:r w:rsidR="006B0CED" w:rsidRPr="00007B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06799" w:rsidRPr="00007B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функціонування та сталого </w:t>
            </w:r>
            <w:r w:rsidR="006B0CED" w:rsidRPr="00007B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розвитку транспортної </w:t>
            </w:r>
            <w:r w:rsidR="00206799" w:rsidRPr="00007BB3">
              <w:rPr>
                <w:rFonts w:ascii="Times New Roman" w:hAnsi="Times New Roman"/>
                <w:sz w:val="24"/>
                <w:szCs w:val="24"/>
                <w:lang w:val="uk-UA"/>
              </w:rPr>
              <w:t>системи</w:t>
            </w:r>
            <w:r w:rsidR="006B0CED" w:rsidRPr="00007B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</w:t>
            </w:r>
            <w:r w:rsidR="00206799" w:rsidRPr="00007BB3">
              <w:rPr>
                <w:rFonts w:ascii="Times New Roman" w:hAnsi="Times New Roman"/>
                <w:sz w:val="24"/>
                <w:szCs w:val="24"/>
                <w:lang w:val="uk-UA"/>
              </w:rPr>
              <w:t>/або</w:t>
            </w:r>
            <w:r w:rsidR="006B0CED" w:rsidRPr="00007B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транспортних підприємств</w:t>
            </w:r>
            <w:r w:rsidR="00206799" w:rsidRPr="00007BB3">
              <w:rPr>
                <w:rFonts w:ascii="Times New Roman" w:hAnsi="Times New Roman"/>
                <w:sz w:val="24"/>
                <w:szCs w:val="24"/>
                <w:lang w:val="uk-UA"/>
              </w:rPr>
              <w:t>, розробляти практичні та методологічні підходи до їхнього розв’язання з урахуванням галузевої специфіки, сучасного світового досвіду, інтеграційних та глобалізаційних процесів.</w:t>
            </w:r>
          </w:p>
        </w:tc>
      </w:tr>
      <w:tr w:rsidR="00FA1C15" w:rsidRPr="0097277C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 – Ресурсне забезпечення реалізації програми</w:t>
            </w:r>
          </w:p>
        </w:tc>
      </w:tr>
      <w:tr w:rsidR="0097277C" w:rsidRPr="00521B73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734" w:type="dxa"/>
          </w:tcPr>
          <w:p w:rsidR="006D3983" w:rsidRPr="0097277C" w:rsidRDefault="00A37E59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До реалізації програми залучаються науково-педагогічні працівники з науковими сту</w:t>
            </w:r>
            <w:r w:rsidR="00562ED5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пенями та/або вченими званнями</w:t>
            </w:r>
            <w:r w:rsidR="006D3983" w:rsidRPr="00E8366C">
              <w:rPr>
                <w:rFonts w:ascii="Times New Roman" w:hAnsi="Times New Roman"/>
                <w:sz w:val="24"/>
                <w:szCs w:val="24"/>
                <w:lang w:val="uk-UA"/>
              </w:rPr>
              <w:t>, як правило доктори наук, професори</w:t>
            </w:r>
            <w:r w:rsidR="006A7D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що </w:t>
            </w:r>
            <w:r w:rsidR="006A7D29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проводять активну науково-дослідну та навчально-педагогічну діяльність</w:t>
            </w:r>
            <w:r w:rsidR="006A7D29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, </w:t>
            </w:r>
            <w:r w:rsidR="006D3983" w:rsidRPr="00E8366C">
              <w:rPr>
                <w:rFonts w:ascii="Times New Roman" w:hAnsi="Times New Roman"/>
                <w:sz w:val="24"/>
                <w:szCs w:val="24"/>
                <w:lang w:val="uk-UA"/>
              </w:rPr>
              <w:t>проходять підвищення кваліфікації (стажування)</w:t>
            </w:r>
            <w:r w:rsidR="00630E53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, в тому числі за</w:t>
            </w:r>
            <w:r w:rsidR="006D398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630E53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кордон</w:t>
            </w:r>
            <w:r w:rsidR="006D398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ом</w:t>
            </w:r>
            <w:r w:rsidR="00630E53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, залуч</w:t>
            </w:r>
            <w:r w:rsidR="006D398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аються</w:t>
            </w:r>
            <w:r w:rsidR="00630E53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до роботи</w:t>
            </w:r>
            <w:r w:rsidR="009C4EA0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спеціалізованих вчених</w:t>
            </w:r>
            <w:r w:rsidR="00562ED5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рад</w:t>
            </w:r>
            <w:r w:rsidR="009C4EA0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, </w:t>
            </w:r>
            <w:r w:rsidR="006A7D29" w:rsidRPr="00E836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мають наукові публікації у виданнях, що входять до науко-метричних баз </w:t>
            </w:r>
            <w:r w:rsidR="006A7D29" w:rsidRPr="006A7D29">
              <w:rPr>
                <w:rFonts w:ascii="Times New Roman" w:hAnsi="Times New Roman"/>
                <w:sz w:val="24"/>
                <w:szCs w:val="24"/>
                <w:lang w:val="en-GB"/>
              </w:rPr>
              <w:t>Scopus</w:t>
            </w:r>
            <w:r w:rsidR="006A7D29" w:rsidRPr="00E836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6A7D29" w:rsidRPr="006A7D29">
              <w:rPr>
                <w:rFonts w:ascii="Times New Roman" w:hAnsi="Times New Roman"/>
                <w:sz w:val="24"/>
                <w:szCs w:val="24"/>
                <w:lang w:val="en-GB"/>
              </w:rPr>
              <w:t>Web</w:t>
            </w:r>
            <w:r w:rsidR="006A7D29" w:rsidRPr="005710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A7D29" w:rsidRPr="006A7D29">
              <w:rPr>
                <w:rFonts w:ascii="Times New Roman" w:hAnsi="Times New Roman"/>
                <w:sz w:val="24"/>
                <w:szCs w:val="24"/>
                <w:lang w:val="en-GB"/>
              </w:rPr>
              <w:t>of</w:t>
            </w:r>
            <w:r w:rsidR="006A7D29" w:rsidRPr="005710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A7D29" w:rsidRPr="006A7D29">
              <w:rPr>
                <w:rFonts w:ascii="Times New Roman" w:hAnsi="Times New Roman"/>
                <w:sz w:val="24"/>
                <w:szCs w:val="24"/>
                <w:lang w:val="en-GB"/>
              </w:rPr>
              <w:t>Science</w:t>
            </w:r>
            <w:r w:rsidR="006A7D29" w:rsidRPr="005710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A7D29" w:rsidRPr="006A7D29">
              <w:rPr>
                <w:rFonts w:ascii="Times New Roman" w:hAnsi="Times New Roman"/>
                <w:sz w:val="24"/>
                <w:szCs w:val="24"/>
                <w:lang w:val="en-GB"/>
              </w:rPr>
              <w:t>Core</w:t>
            </w:r>
            <w:r w:rsidR="006A7D29" w:rsidRPr="005710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A7D29" w:rsidRPr="006A7D29">
              <w:rPr>
                <w:rFonts w:ascii="Times New Roman" w:hAnsi="Times New Roman"/>
                <w:sz w:val="24"/>
                <w:szCs w:val="24"/>
                <w:lang w:val="en-GB"/>
              </w:rPr>
              <w:t>Collection</w:t>
            </w:r>
            <w:r w:rsidR="006D3983" w:rsidRPr="00E8366C">
              <w:rPr>
                <w:rFonts w:ascii="Times New Roman" w:hAnsi="Times New Roman"/>
                <w:sz w:val="24"/>
                <w:szCs w:val="24"/>
                <w:lang w:val="uk-UA"/>
              </w:rPr>
              <w:t>, беруть участь у міжнародних науково-технічних конференціях.</w:t>
            </w:r>
          </w:p>
        </w:tc>
      </w:tr>
      <w:tr w:rsidR="0097277C" w:rsidRPr="0097277C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E04B54" w:rsidRPr="0097277C" w:rsidRDefault="00E04B54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734" w:type="dxa"/>
          </w:tcPr>
          <w:p w:rsidR="00C57281" w:rsidRPr="00494AC5" w:rsidRDefault="00E04B54" w:rsidP="00063960">
            <w:pPr>
              <w:pStyle w:val="a3"/>
              <w:tabs>
                <w:tab w:val="left" w:pos="34"/>
                <w:tab w:val="left" w:pos="459"/>
              </w:tabs>
              <w:spacing w:after="0" w:line="233" w:lineRule="auto"/>
              <w:ind w:left="34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494A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Матеріально-технічне забезпечення </w:t>
            </w:r>
            <w:r w:rsidR="00E5478B" w:rsidRPr="00494A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включає навчальні аудиторії, обладнані мультимедійною технікою, комп’ютерні класи з програмним забезпеченням, наукову бібліотеку і </w:t>
            </w:r>
            <w:r w:rsidRPr="00494A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дозволяє повністю забезпечити навчальний процес протягом всього циклу підготовки за освітньою програмою.</w:t>
            </w:r>
            <w:r w:rsidR="00E5478B" w:rsidRPr="00494A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Одна із с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пеціалізован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их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навчальн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их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лабораторі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й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2021 році 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 межах 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гранто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вого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проєкту Еразмус+ «Академічна протидія гібридним загрозам – WARN» (610133-EPP-1-2019-1-FI-EPPKA2-CBHE-JP)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отримала потужне комп’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ютерне обладнання. </w:t>
            </w:r>
            <w:r w:rsidR="00C57281" w:rsidRPr="00494A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Базами педагогічної практики є кафедри Факультету управління і технологій.</w:t>
            </w:r>
          </w:p>
        </w:tc>
      </w:tr>
      <w:tr w:rsidR="0097277C" w:rsidRPr="00521B73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34" w:type="dxa"/>
          </w:tcPr>
          <w:p w:rsidR="00E5478B" w:rsidRPr="001A56EA" w:rsidRDefault="00E5478B" w:rsidP="00063960">
            <w:pPr>
              <w:pStyle w:val="a3"/>
              <w:tabs>
                <w:tab w:val="left" w:pos="34"/>
                <w:tab w:val="left" w:pos="459"/>
              </w:tabs>
              <w:spacing w:after="0" w:line="233" w:lineRule="auto"/>
              <w:ind w:left="34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 офіційному веб-сайті ДУІТ (</w:t>
            </w:r>
            <w:hyperlink r:id="rId11" w:history="1">
              <w:r w:rsidRPr="001A56EA">
                <w:rPr>
                  <w:rStyle w:val="a5"/>
                  <w:rFonts w:ascii="Times New Roman" w:hAnsi="Times New Roman"/>
                  <w:spacing w:val="-6"/>
                  <w:sz w:val="24"/>
                  <w:szCs w:val="24"/>
                  <w:lang w:val="uk-UA"/>
                </w:rPr>
                <w:t>https://duit.edu.ua</w:t>
              </w:r>
            </w:hyperlink>
            <w:r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) розміщено основну інформацію про діяльність </w:t>
            </w:r>
            <w:r w:rsidR="00985227"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ЗВО</w:t>
            </w:r>
            <w:r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(структуру, ліцензії та сертифікати про акредитацію, адміністративну, фінансову, навчальну, наукову, міжнародну діяльність, внутрішню систему забезпечення якості освіти, правила прийому, контактну інформацію).</w:t>
            </w:r>
            <w:r w:rsidR="001A56EA"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Програма повністю забезпечена навчально-методичними матеріалами з усіх освітніх компонентів. Інформація щодо освітніх компонентів програми представлена на сайті Факультету управління і технологій (</w:t>
            </w:r>
            <w:hyperlink r:id="rId12" w:history="1">
              <w:r w:rsidR="000D511A" w:rsidRPr="001A56EA">
                <w:rPr>
                  <w:rStyle w:val="a5"/>
                  <w:rFonts w:ascii="Times New Roman" w:hAnsi="Times New Roman"/>
                  <w:spacing w:val="-6"/>
                  <w:sz w:val="24"/>
                  <w:szCs w:val="24"/>
                  <w:lang w:val="uk-UA"/>
                </w:rPr>
                <w:t>https://duit-fut.com.ua/</w:t>
              </w:r>
            </w:hyperlink>
            <w:r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), методичні матеріали (вказівки, посібники) на сайті наукової бібліотеки ДУІТ (</w:t>
            </w:r>
            <w:hyperlink r:id="rId13" w:history="1">
              <w:r w:rsidRPr="001A56EA">
                <w:rPr>
                  <w:rStyle w:val="a5"/>
                  <w:rFonts w:ascii="Times New Roman" w:hAnsi="Times New Roman"/>
                  <w:spacing w:val="-6"/>
                  <w:sz w:val="24"/>
                  <w:szCs w:val="24"/>
                  <w:lang w:val="uk-UA"/>
                </w:rPr>
                <w:t>https://library.duit.in.ua/</w:t>
              </w:r>
            </w:hyperlink>
            <w:r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)</w:t>
            </w:r>
          </w:p>
        </w:tc>
      </w:tr>
      <w:tr w:rsidR="00FA1C15" w:rsidRPr="0097277C" w:rsidTr="00666BB0">
        <w:trPr>
          <w:jc w:val="center"/>
        </w:trPr>
        <w:tc>
          <w:tcPr>
            <w:tcW w:w="9967" w:type="dxa"/>
            <w:gridSpan w:val="3"/>
          </w:tcPr>
          <w:p w:rsidR="00FA1C15" w:rsidRPr="0097277C" w:rsidRDefault="00FA1C15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F57407" w:rsidRPr="00521B73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57407" w:rsidRPr="0097277C" w:rsidRDefault="00F57407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734" w:type="dxa"/>
          </w:tcPr>
          <w:p w:rsidR="00F57407" w:rsidRPr="0097277C" w:rsidRDefault="00F57407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Національна кредитна мобільність для ЗВО забезпечується співпрацею з провідними навчальними закладами України задля організації взаємного обміну здобувачами у відповідності до угоди про співробітництво.</w:t>
            </w:r>
          </w:p>
        </w:tc>
      </w:tr>
      <w:tr w:rsidR="00F57407" w:rsidRPr="0097277C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57407" w:rsidRPr="0097277C" w:rsidRDefault="00F57407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734" w:type="dxa"/>
          </w:tcPr>
          <w:p w:rsidR="00F57407" w:rsidRPr="00985227" w:rsidRDefault="00F57407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227">
              <w:rPr>
                <w:rFonts w:ascii="Times New Roman" w:hAnsi="Times New Roman"/>
                <w:sz w:val="24"/>
                <w:szCs w:val="24"/>
                <w:lang w:val="uk-UA"/>
              </w:rPr>
              <w:t>Міжнародна кредитна мобільність для ЗВО забезпечується співпрацею з європейськими університетами задля організації взаємного обміну здобувачами за проектами з міжнародної кредитної мобільності.</w:t>
            </w:r>
          </w:p>
          <w:p w:rsidR="00985227" w:rsidRPr="00985227" w:rsidRDefault="00985227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227">
              <w:rPr>
                <w:rFonts w:ascii="Times New Roman" w:hAnsi="Times New Roman"/>
                <w:sz w:val="24"/>
                <w:szCs w:val="24"/>
                <w:lang w:val="uk-UA"/>
              </w:rPr>
              <w:t>ЗВО є учасником міжнародної програми Erasmus+</w:t>
            </w:r>
          </w:p>
        </w:tc>
      </w:tr>
      <w:tr w:rsidR="00F57407" w:rsidRPr="0097277C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:rsidR="00F57407" w:rsidRPr="0097277C" w:rsidRDefault="00F57407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34" w:type="dxa"/>
          </w:tcPr>
          <w:p w:rsidR="00F57407" w:rsidRPr="0097277C" w:rsidRDefault="00F57407" w:rsidP="00063960">
            <w:pPr>
              <w:pStyle w:val="a3"/>
              <w:spacing w:after="0" w:line="233" w:lineRule="auto"/>
              <w:ind w:left="0" w:right="-144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У межах ліцензійного обсягу спеціальності за умови попередньої мовленнєвої підготовки. Мова викладання </w:t>
            </w:r>
            <w:r w:rsidR="000C5453" w:rsidRPr="0097277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–</w:t>
            </w:r>
            <w:r w:rsidRPr="0097277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українська.</w:t>
            </w:r>
          </w:p>
        </w:tc>
      </w:tr>
    </w:tbl>
    <w:p w:rsidR="00D02FB2" w:rsidRPr="00D02FB2" w:rsidRDefault="00D02FB2" w:rsidP="00D02FB2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  <w:lang w:val="uk-UA"/>
        </w:rPr>
      </w:pPr>
      <w:bookmarkStart w:id="2" w:name="_Toc29897183"/>
    </w:p>
    <w:p w:rsidR="00CB54B2" w:rsidRPr="0097277C" w:rsidRDefault="008D2EF6" w:rsidP="008C25B6">
      <w:pPr>
        <w:pStyle w:val="12"/>
        <w:spacing w:before="0" w:after="0" w:line="360" w:lineRule="auto"/>
        <w:ind w:left="-284" w:right="-285"/>
        <w:rPr>
          <w:caps w:val="0"/>
          <w:szCs w:val="32"/>
          <w:lang w:val="uk-UA"/>
        </w:rPr>
      </w:pPr>
      <w:r w:rsidRPr="0097277C">
        <w:rPr>
          <w:caps w:val="0"/>
          <w:szCs w:val="32"/>
          <w:lang w:val="uk-UA"/>
        </w:rPr>
        <w:t xml:space="preserve">2. </w:t>
      </w:r>
      <w:r w:rsidR="00CB54B2" w:rsidRPr="0097277C">
        <w:rPr>
          <w:caps w:val="0"/>
          <w:szCs w:val="32"/>
          <w:lang w:val="uk-UA"/>
        </w:rPr>
        <w:t>Перелік компонент освітньо-</w:t>
      </w:r>
      <w:r w:rsidR="00381C32" w:rsidRPr="0097277C">
        <w:rPr>
          <w:caps w:val="0"/>
          <w:szCs w:val="32"/>
          <w:lang w:val="uk-UA"/>
        </w:rPr>
        <w:t>наукової</w:t>
      </w:r>
      <w:r w:rsidR="00CB54B2" w:rsidRPr="0097277C">
        <w:rPr>
          <w:caps w:val="0"/>
          <w:szCs w:val="32"/>
          <w:lang w:val="uk-UA"/>
        </w:rPr>
        <w:t xml:space="preserve"> програми та їх логічна послідовність</w:t>
      </w:r>
      <w:bookmarkEnd w:id="2"/>
    </w:p>
    <w:p w:rsidR="00B40A27" w:rsidRPr="0097277C" w:rsidRDefault="00B40A27" w:rsidP="008D2EF6">
      <w:pPr>
        <w:pStyle w:val="12"/>
        <w:spacing w:before="0" w:after="0" w:line="360" w:lineRule="auto"/>
        <w:rPr>
          <w:caps w:val="0"/>
          <w:szCs w:val="32"/>
          <w:lang w:val="uk-UA"/>
        </w:rPr>
      </w:pPr>
      <w:bookmarkStart w:id="3" w:name="_Toc29897184"/>
      <w:r w:rsidRPr="0097277C">
        <w:rPr>
          <w:caps w:val="0"/>
          <w:szCs w:val="32"/>
          <w:lang w:val="uk-UA"/>
        </w:rPr>
        <w:t>2.1</w:t>
      </w:r>
      <w:r w:rsidR="00C33F07" w:rsidRPr="0097277C">
        <w:rPr>
          <w:caps w:val="0"/>
          <w:szCs w:val="32"/>
          <w:lang w:val="uk-UA"/>
        </w:rPr>
        <w:t>.</w:t>
      </w:r>
      <w:r w:rsidRPr="0097277C">
        <w:rPr>
          <w:caps w:val="0"/>
          <w:szCs w:val="32"/>
          <w:lang w:val="uk-UA"/>
        </w:rPr>
        <w:t xml:space="preserve"> Перелік компонент </w:t>
      </w:r>
      <w:r w:rsidR="00381C32" w:rsidRPr="0097277C">
        <w:rPr>
          <w:caps w:val="0"/>
          <w:szCs w:val="32"/>
          <w:lang w:val="uk-UA"/>
        </w:rPr>
        <w:t>освітньо-наукової програми</w:t>
      </w:r>
      <w:bookmarkEnd w:id="3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691"/>
        <w:gridCol w:w="992"/>
        <w:gridCol w:w="1560"/>
      </w:tblGrid>
      <w:tr w:rsidR="0097277C" w:rsidRPr="0097277C" w:rsidTr="001A56EA">
        <w:trPr>
          <w:trHeight w:val="7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67704" w:rsidRPr="0097277C" w:rsidRDefault="00767704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7277C">
              <w:rPr>
                <w:rFonts w:ascii="Times New Roman" w:hAnsi="Times New Roman"/>
                <w:b/>
                <w:lang w:val="uk-UA"/>
              </w:rPr>
              <w:t>Код н/д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767704" w:rsidRPr="0097277C" w:rsidRDefault="00767704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7277C">
              <w:rPr>
                <w:rFonts w:ascii="Times New Roman" w:hAnsi="Times New Roman"/>
                <w:b/>
                <w:lang w:val="uk-UA"/>
              </w:rPr>
              <w:t>Компоненти освітньо</w:t>
            </w:r>
            <w:r w:rsidR="006C41B3" w:rsidRPr="0097277C">
              <w:rPr>
                <w:rFonts w:ascii="Times New Roman" w:hAnsi="Times New Roman"/>
                <w:b/>
                <w:lang w:val="uk-UA"/>
              </w:rPr>
              <w:t>ї програми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7704" w:rsidRPr="0097277C" w:rsidRDefault="00767704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7277C">
              <w:rPr>
                <w:rFonts w:ascii="Times New Roman" w:hAnsi="Times New Roman"/>
                <w:b/>
                <w:bCs/>
                <w:spacing w:val="-6"/>
                <w:lang w:val="uk-UA"/>
              </w:rPr>
              <w:t>Кількість</w:t>
            </w:r>
            <w:r w:rsidRPr="0097277C">
              <w:rPr>
                <w:rFonts w:ascii="Times New Roman" w:hAnsi="Times New Roman"/>
                <w:b/>
                <w:bCs/>
                <w:lang w:val="uk-UA"/>
              </w:rPr>
              <w:t xml:space="preserve"> кредитів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7704" w:rsidRPr="0097277C" w:rsidRDefault="00767704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7277C">
              <w:rPr>
                <w:rFonts w:ascii="Times New Roman" w:hAnsi="Times New Roman"/>
                <w:b/>
                <w:bCs/>
                <w:lang w:val="uk-UA"/>
              </w:rPr>
              <w:t xml:space="preserve">Форма </w:t>
            </w:r>
            <w:r w:rsidRPr="0097277C">
              <w:rPr>
                <w:rFonts w:ascii="Times New Roman" w:hAnsi="Times New Roman"/>
                <w:b/>
                <w:bCs/>
                <w:spacing w:val="-6"/>
                <w:lang w:val="uk-UA"/>
              </w:rPr>
              <w:t>підсумкового</w:t>
            </w:r>
            <w:r w:rsidRPr="0097277C">
              <w:rPr>
                <w:rFonts w:ascii="Times New Roman" w:hAnsi="Times New Roman"/>
                <w:b/>
                <w:bCs/>
                <w:lang w:val="uk-UA"/>
              </w:rPr>
              <w:t xml:space="preserve"> контролю</w:t>
            </w:r>
          </w:p>
        </w:tc>
      </w:tr>
      <w:tr w:rsidR="00216802" w:rsidRPr="00216802" w:rsidTr="001A56EA">
        <w:trPr>
          <w:trHeight w:val="7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16802" w:rsidRPr="00216802" w:rsidRDefault="00216802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21680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216802" w:rsidRPr="00216802" w:rsidRDefault="00216802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21680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6802" w:rsidRPr="00216802" w:rsidRDefault="00216802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lang w:val="uk-UA"/>
              </w:rPr>
            </w:pPr>
            <w:r w:rsidRPr="00216802">
              <w:rPr>
                <w:rFonts w:ascii="Times New Roman" w:hAnsi="Times New Roman"/>
                <w:bCs/>
                <w:spacing w:val="-6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6802" w:rsidRPr="00216802" w:rsidRDefault="00216802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16802"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01004F" w:rsidRPr="00182B4A" w:rsidTr="001A56EA">
        <w:trPr>
          <w:jc w:val="center"/>
        </w:trPr>
        <w:tc>
          <w:tcPr>
            <w:tcW w:w="9918" w:type="dxa"/>
            <w:gridSpan w:val="4"/>
            <w:shd w:val="clear" w:color="auto" w:fill="auto"/>
          </w:tcPr>
          <w:p w:rsidR="0001004F" w:rsidRPr="00182B4A" w:rsidRDefault="002507DE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i/>
                <w:lang w:val="uk-UA"/>
              </w:rPr>
              <w:t>І. Обов’язкові компоненти освітньої складової</w:t>
            </w:r>
          </w:p>
        </w:tc>
      </w:tr>
      <w:tr w:rsidR="009B32D8" w:rsidRPr="00182B4A" w:rsidTr="001A56EA">
        <w:trPr>
          <w:jc w:val="center"/>
        </w:trPr>
        <w:tc>
          <w:tcPr>
            <w:tcW w:w="9918" w:type="dxa"/>
            <w:gridSpan w:val="4"/>
            <w:shd w:val="clear" w:color="auto" w:fill="F2F2F2" w:themeFill="background1" w:themeFillShade="F2"/>
          </w:tcPr>
          <w:p w:rsidR="009B32D8" w:rsidRPr="00182B4A" w:rsidRDefault="009B32D8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bCs/>
                <w:lang w:val="uk-UA"/>
              </w:rPr>
              <w:t>Цикл загальної підготовки</w:t>
            </w:r>
          </w:p>
        </w:tc>
      </w:tr>
      <w:tr w:rsidR="00824A0A" w:rsidRPr="00007BB3" w:rsidTr="001A56EA">
        <w:trPr>
          <w:jc w:val="center"/>
        </w:trPr>
        <w:tc>
          <w:tcPr>
            <w:tcW w:w="675" w:type="dxa"/>
            <w:shd w:val="clear" w:color="auto" w:fill="auto"/>
          </w:tcPr>
          <w:p w:rsidR="00824A0A" w:rsidRPr="00007BB3" w:rsidRDefault="00824A0A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strike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strike/>
                <w:highlight w:val="yellow"/>
                <w:lang w:val="uk-UA"/>
              </w:rPr>
              <w:t>ОК</w:t>
            </w:r>
            <w:r w:rsidR="00444AEF" w:rsidRPr="00007BB3">
              <w:rPr>
                <w:rFonts w:ascii="Times New Roman" w:hAnsi="Times New Roman"/>
                <w:bCs/>
                <w:strike/>
                <w:highlight w:val="yellow"/>
                <w:lang w:val="uk-UA"/>
              </w:rPr>
              <w:t>1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824A0A" w:rsidRPr="00007BB3" w:rsidRDefault="0001004F" w:rsidP="00063960">
            <w:pPr>
              <w:spacing w:after="0" w:line="233" w:lineRule="auto"/>
              <w:rPr>
                <w:rFonts w:ascii="Times New Roman" w:hAnsi="Times New Roman"/>
                <w:bCs/>
                <w:strike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strike/>
                <w:highlight w:val="yellow"/>
                <w:lang w:val="uk-UA"/>
              </w:rPr>
              <w:t>Філософія сучасної науки і техніки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4A0A" w:rsidRPr="00007BB3" w:rsidRDefault="0001004F" w:rsidP="00063960">
            <w:pPr>
              <w:spacing w:after="0" w:line="233" w:lineRule="auto"/>
              <w:jc w:val="center"/>
              <w:rPr>
                <w:rFonts w:ascii="Times New Roman" w:hAnsi="Times New Roman"/>
                <w:bCs/>
                <w:strike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strike/>
                <w:highlight w:val="yellow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24A0A" w:rsidRPr="00007BB3" w:rsidRDefault="00824A0A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strike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strike/>
                <w:highlight w:val="yellow"/>
                <w:lang w:val="uk-UA"/>
              </w:rPr>
              <w:t>іспит</w:t>
            </w:r>
          </w:p>
        </w:tc>
      </w:tr>
      <w:tr w:rsidR="00444AEF" w:rsidRPr="00182B4A" w:rsidTr="001A56EA">
        <w:trPr>
          <w:jc w:val="center"/>
        </w:trPr>
        <w:tc>
          <w:tcPr>
            <w:tcW w:w="675" w:type="dxa"/>
            <w:shd w:val="clear" w:color="auto" w:fill="auto"/>
          </w:tcPr>
          <w:p w:rsidR="00444AEF" w:rsidRPr="00007BB3" w:rsidRDefault="00444AEF" w:rsidP="00007BB3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ОК</w:t>
            </w:r>
            <w:r w:rsidR="00007BB3" w:rsidRPr="00007BB3">
              <w:rPr>
                <w:rFonts w:ascii="Times New Roman" w:hAnsi="Times New Roman"/>
                <w:bCs/>
                <w:highlight w:val="yellow"/>
                <w:lang w:val="uk-UA"/>
              </w:rPr>
              <w:t>1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444AEF" w:rsidRPr="00182B4A" w:rsidRDefault="00444AEF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Методологія наукових досліджень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4AEF" w:rsidRPr="00182B4A" w:rsidRDefault="00444AEF" w:rsidP="00063960">
            <w:pPr>
              <w:spacing w:after="0" w:line="233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іспит</w:t>
            </w:r>
          </w:p>
        </w:tc>
      </w:tr>
      <w:tr w:rsidR="00444AEF" w:rsidRPr="00182B4A" w:rsidTr="001A56EA">
        <w:trPr>
          <w:jc w:val="center"/>
        </w:trPr>
        <w:tc>
          <w:tcPr>
            <w:tcW w:w="675" w:type="dxa"/>
            <w:shd w:val="clear" w:color="auto" w:fill="auto"/>
          </w:tcPr>
          <w:p w:rsidR="00444AEF" w:rsidRPr="00007BB3" w:rsidRDefault="00444AEF" w:rsidP="00007BB3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ОК</w:t>
            </w:r>
            <w:r w:rsidR="00007BB3" w:rsidRPr="00007BB3">
              <w:rPr>
                <w:rFonts w:ascii="Times New Roman" w:hAnsi="Times New Roman"/>
                <w:bCs/>
                <w:highlight w:val="yellow"/>
                <w:lang w:val="uk-UA"/>
              </w:rPr>
              <w:t>2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444AEF" w:rsidRPr="00182B4A" w:rsidRDefault="00444AEF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Організація трансферу знань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4AEF" w:rsidRPr="00182B4A" w:rsidRDefault="00007BB3" w:rsidP="00063960">
            <w:pPr>
              <w:spacing w:after="0" w:line="233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іспит</w:t>
            </w:r>
          </w:p>
        </w:tc>
      </w:tr>
      <w:tr w:rsidR="00444AEF" w:rsidRPr="00182B4A" w:rsidTr="001A56EA">
        <w:trPr>
          <w:jc w:val="center"/>
        </w:trPr>
        <w:tc>
          <w:tcPr>
            <w:tcW w:w="675" w:type="dxa"/>
            <w:shd w:val="clear" w:color="auto" w:fill="auto"/>
          </w:tcPr>
          <w:p w:rsidR="00444AEF" w:rsidRPr="00007BB3" w:rsidRDefault="00444AEF" w:rsidP="00007BB3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ОК</w:t>
            </w:r>
            <w:r w:rsidR="00007BB3" w:rsidRPr="00007BB3">
              <w:rPr>
                <w:rFonts w:ascii="Times New Roman" w:hAnsi="Times New Roman"/>
                <w:bCs/>
                <w:highlight w:val="yellow"/>
                <w:lang w:val="uk-UA"/>
              </w:rPr>
              <w:t>3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444AEF" w:rsidRPr="00182B4A" w:rsidRDefault="00444AEF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Академічна англійська мова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4AEF" w:rsidRPr="00182B4A" w:rsidRDefault="00444AEF" w:rsidP="00063960">
            <w:pPr>
              <w:spacing w:after="0" w:line="233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залік, іспит</w:t>
            </w:r>
          </w:p>
        </w:tc>
      </w:tr>
      <w:tr w:rsidR="00444AEF" w:rsidRPr="00182B4A" w:rsidTr="001A56EA">
        <w:trPr>
          <w:jc w:val="center"/>
        </w:trPr>
        <w:tc>
          <w:tcPr>
            <w:tcW w:w="675" w:type="dxa"/>
            <w:shd w:val="clear" w:color="auto" w:fill="auto"/>
          </w:tcPr>
          <w:p w:rsidR="00444AEF" w:rsidRPr="00007BB3" w:rsidRDefault="00444AEF" w:rsidP="00007BB3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ОК</w:t>
            </w:r>
            <w:r w:rsidR="00007BB3" w:rsidRPr="00007BB3">
              <w:rPr>
                <w:rFonts w:ascii="Times New Roman" w:hAnsi="Times New Roman"/>
                <w:bCs/>
                <w:highlight w:val="yellow"/>
                <w:lang w:val="uk-UA"/>
              </w:rPr>
              <w:t>4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444AEF" w:rsidRPr="00063960" w:rsidRDefault="00444AEF" w:rsidP="00063960">
            <w:pPr>
              <w:spacing w:after="0" w:line="233" w:lineRule="auto"/>
              <w:rPr>
                <w:rFonts w:ascii="Times New Roman" w:hAnsi="Times New Roman"/>
                <w:bCs/>
                <w:spacing w:val="-6"/>
                <w:lang w:val="uk-UA"/>
              </w:rPr>
            </w:pPr>
            <w:r w:rsidRPr="00063960">
              <w:rPr>
                <w:rFonts w:ascii="Times New Roman" w:hAnsi="Times New Roman"/>
                <w:bCs/>
                <w:spacing w:val="-6"/>
                <w:lang w:val="uk-UA"/>
              </w:rPr>
              <w:t>Інформаційні та інноваційні технології у науковій та освітній діяльності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4AEF" w:rsidRPr="00182B4A" w:rsidRDefault="00C13400" w:rsidP="00063960">
            <w:pPr>
              <w:spacing w:after="0" w:line="233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C33F07" w:rsidRPr="00182B4A" w:rsidTr="001A56EA">
        <w:trPr>
          <w:jc w:val="center"/>
        </w:trPr>
        <w:tc>
          <w:tcPr>
            <w:tcW w:w="9918" w:type="dxa"/>
            <w:gridSpan w:val="4"/>
            <w:shd w:val="clear" w:color="auto" w:fill="F2F2F2" w:themeFill="background1" w:themeFillShade="F2"/>
          </w:tcPr>
          <w:p w:rsidR="00C33F07" w:rsidRPr="00182B4A" w:rsidRDefault="00C33F07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bCs/>
                <w:lang w:val="uk-UA"/>
              </w:rPr>
              <w:t>Цикл професійної підготовки</w:t>
            </w:r>
          </w:p>
        </w:tc>
      </w:tr>
      <w:tr w:rsidR="009B32D8" w:rsidRPr="00182B4A" w:rsidTr="001A56EA">
        <w:trPr>
          <w:jc w:val="center"/>
        </w:trPr>
        <w:tc>
          <w:tcPr>
            <w:tcW w:w="9918" w:type="dxa"/>
            <w:gridSpan w:val="4"/>
            <w:shd w:val="clear" w:color="auto" w:fill="auto"/>
          </w:tcPr>
          <w:p w:rsidR="009B32D8" w:rsidRPr="00182B4A" w:rsidRDefault="009B32D8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Обов’язкові компоненти циклу професійної підготовки</w:t>
            </w:r>
          </w:p>
        </w:tc>
      </w:tr>
      <w:tr w:rsidR="001B250D" w:rsidRPr="00182B4A" w:rsidTr="00007BB3">
        <w:trPr>
          <w:trHeight w:val="58"/>
          <w:jc w:val="center"/>
        </w:trPr>
        <w:tc>
          <w:tcPr>
            <w:tcW w:w="675" w:type="dxa"/>
            <w:shd w:val="clear" w:color="auto" w:fill="auto"/>
          </w:tcPr>
          <w:p w:rsidR="001B250D" w:rsidRPr="00007BB3" w:rsidRDefault="001B250D" w:rsidP="00007BB3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ОК</w:t>
            </w:r>
            <w:r w:rsidR="00007BB3" w:rsidRPr="00007BB3">
              <w:rPr>
                <w:rFonts w:ascii="Times New Roman" w:hAnsi="Times New Roman"/>
                <w:bCs/>
                <w:highlight w:val="yellow"/>
                <w:lang w:val="uk-UA"/>
              </w:rPr>
              <w:t>5</w:t>
            </w:r>
          </w:p>
        </w:tc>
        <w:tc>
          <w:tcPr>
            <w:tcW w:w="6691" w:type="dxa"/>
            <w:shd w:val="clear" w:color="auto" w:fill="auto"/>
            <w:vAlign w:val="bottom"/>
          </w:tcPr>
          <w:p w:rsidR="001B250D" w:rsidRPr="00182B4A" w:rsidRDefault="001B250D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Актуальні проблеми економіки</w:t>
            </w:r>
          </w:p>
        </w:tc>
        <w:tc>
          <w:tcPr>
            <w:tcW w:w="992" w:type="dxa"/>
            <w:shd w:val="clear" w:color="auto" w:fill="auto"/>
          </w:tcPr>
          <w:p w:rsidR="001B250D" w:rsidRPr="00182B4A" w:rsidRDefault="00007BB3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B250D" w:rsidRPr="00182B4A" w:rsidRDefault="001B250D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іспит</w:t>
            </w:r>
          </w:p>
        </w:tc>
      </w:tr>
      <w:tr w:rsidR="00206799" w:rsidRPr="00182B4A" w:rsidTr="001A56EA">
        <w:trPr>
          <w:jc w:val="center"/>
        </w:trPr>
        <w:tc>
          <w:tcPr>
            <w:tcW w:w="675" w:type="dxa"/>
            <w:shd w:val="clear" w:color="auto" w:fill="auto"/>
          </w:tcPr>
          <w:p w:rsidR="00206799" w:rsidRPr="00007BB3" w:rsidRDefault="00206799" w:rsidP="00007BB3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ОК</w:t>
            </w:r>
            <w:r w:rsidR="00007BB3" w:rsidRPr="00007BB3">
              <w:rPr>
                <w:rFonts w:ascii="Times New Roman" w:hAnsi="Times New Roman"/>
                <w:bCs/>
                <w:highlight w:val="yellow"/>
                <w:lang w:val="uk-UA"/>
              </w:rPr>
              <w:t>6</w:t>
            </w:r>
          </w:p>
        </w:tc>
        <w:tc>
          <w:tcPr>
            <w:tcW w:w="6691" w:type="dxa"/>
            <w:shd w:val="clear" w:color="auto" w:fill="auto"/>
            <w:vAlign w:val="bottom"/>
          </w:tcPr>
          <w:p w:rsidR="00206799" w:rsidRPr="00007BB3" w:rsidRDefault="00206799" w:rsidP="00206799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007BB3">
              <w:rPr>
                <w:rFonts w:ascii="Times New Roman" w:hAnsi="Times New Roman"/>
                <w:szCs w:val="24"/>
                <w:lang w:val="uk-UA"/>
              </w:rPr>
              <w:t>Моделювання в управлінні та адмініструванні соціально-економічних систем</w:t>
            </w:r>
          </w:p>
        </w:tc>
        <w:tc>
          <w:tcPr>
            <w:tcW w:w="992" w:type="dxa"/>
            <w:shd w:val="clear" w:color="auto" w:fill="auto"/>
          </w:tcPr>
          <w:p w:rsidR="00206799" w:rsidRPr="00182B4A" w:rsidRDefault="00206799" w:rsidP="00206799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206799" w:rsidRPr="00182B4A" w:rsidRDefault="00206799" w:rsidP="00206799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іспит</w:t>
            </w:r>
          </w:p>
        </w:tc>
      </w:tr>
      <w:tr w:rsidR="00444AEF" w:rsidRPr="00182B4A" w:rsidTr="001A56EA">
        <w:trPr>
          <w:jc w:val="center"/>
        </w:trPr>
        <w:tc>
          <w:tcPr>
            <w:tcW w:w="675" w:type="dxa"/>
            <w:shd w:val="clear" w:color="auto" w:fill="auto"/>
          </w:tcPr>
          <w:p w:rsidR="00444AEF" w:rsidRPr="00007BB3" w:rsidRDefault="00444AEF" w:rsidP="00007BB3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ОК</w:t>
            </w:r>
            <w:r w:rsidR="00007BB3" w:rsidRPr="00007BB3">
              <w:rPr>
                <w:rFonts w:ascii="Times New Roman" w:hAnsi="Times New Roman"/>
                <w:bCs/>
                <w:highlight w:val="yellow"/>
                <w:lang w:val="uk-UA"/>
              </w:rPr>
              <w:t>7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444AEF" w:rsidRPr="00182B4A" w:rsidRDefault="00444AEF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Сталий розвиток транспортної системи</w:t>
            </w:r>
          </w:p>
        </w:tc>
        <w:tc>
          <w:tcPr>
            <w:tcW w:w="992" w:type="dxa"/>
            <w:shd w:val="clear" w:color="auto" w:fill="auto"/>
          </w:tcPr>
          <w:p w:rsidR="00444AEF" w:rsidRPr="00182B4A" w:rsidRDefault="00007BB3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іспит</w:t>
            </w:r>
          </w:p>
        </w:tc>
      </w:tr>
      <w:tr w:rsidR="00444AEF" w:rsidRPr="00007BB3" w:rsidTr="001A56EA">
        <w:trPr>
          <w:jc w:val="center"/>
        </w:trPr>
        <w:tc>
          <w:tcPr>
            <w:tcW w:w="675" w:type="dxa"/>
            <w:shd w:val="clear" w:color="auto" w:fill="auto"/>
          </w:tcPr>
          <w:p w:rsidR="00444AEF" w:rsidRPr="00007BB3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strike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strike/>
                <w:highlight w:val="yellow"/>
                <w:lang w:val="uk-UA"/>
              </w:rPr>
              <w:t>ОК9</w:t>
            </w:r>
          </w:p>
        </w:tc>
        <w:tc>
          <w:tcPr>
            <w:tcW w:w="6691" w:type="dxa"/>
            <w:shd w:val="clear" w:color="auto" w:fill="auto"/>
            <w:vAlign w:val="bottom"/>
          </w:tcPr>
          <w:p w:rsidR="00444AEF" w:rsidRPr="00007BB3" w:rsidRDefault="00444AEF" w:rsidP="00063960">
            <w:pPr>
              <w:spacing w:after="0" w:line="233" w:lineRule="auto"/>
              <w:rPr>
                <w:rFonts w:ascii="Times New Roman" w:hAnsi="Times New Roman"/>
                <w:bCs/>
                <w:strike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strike/>
                <w:highlight w:val="yellow"/>
                <w:lang w:val="uk-UA"/>
              </w:rPr>
              <w:t>Інноваційний розвиток транспортних підприємств</w:t>
            </w:r>
          </w:p>
        </w:tc>
        <w:tc>
          <w:tcPr>
            <w:tcW w:w="992" w:type="dxa"/>
            <w:shd w:val="clear" w:color="auto" w:fill="auto"/>
          </w:tcPr>
          <w:p w:rsidR="00444AEF" w:rsidRPr="00007BB3" w:rsidRDefault="00C134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strike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strike/>
                <w:highlight w:val="yellow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44AEF" w:rsidRPr="00007BB3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strike/>
                <w:lang w:val="uk-UA"/>
              </w:rPr>
            </w:pPr>
            <w:r w:rsidRPr="00007BB3">
              <w:rPr>
                <w:rFonts w:ascii="Times New Roman" w:hAnsi="Times New Roman"/>
                <w:bCs/>
                <w:strike/>
                <w:highlight w:val="yellow"/>
                <w:lang w:val="uk-UA"/>
              </w:rPr>
              <w:t>іспит</w:t>
            </w:r>
          </w:p>
        </w:tc>
      </w:tr>
      <w:tr w:rsidR="00444AEF" w:rsidRPr="00182B4A" w:rsidTr="001A56EA">
        <w:trPr>
          <w:jc w:val="center"/>
        </w:trPr>
        <w:tc>
          <w:tcPr>
            <w:tcW w:w="675" w:type="dxa"/>
            <w:shd w:val="clear" w:color="auto" w:fill="auto"/>
          </w:tcPr>
          <w:p w:rsidR="00444AEF" w:rsidRPr="00007BB3" w:rsidRDefault="00444AEF" w:rsidP="00007BB3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ОК</w:t>
            </w:r>
            <w:r w:rsidR="00007BB3" w:rsidRPr="00007BB3">
              <w:rPr>
                <w:rFonts w:ascii="Times New Roman" w:hAnsi="Times New Roman"/>
                <w:bCs/>
                <w:highlight w:val="yellow"/>
                <w:lang w:val="uk-UA"/>
              </w:rPr>
              <w:t>8</w:t>
            </w:r>
          </w:p>
        </w:tc>
        <w:tc>
          <w:tcPr>
            <w:tcW w:w="6691" w:type="dxa"/>
            <w:shd w:val="clear" w:color="auto" w:fill="auto"/>
            <w:vAlign w:val="bottom"/>
          </w:tcPr>
          <w:p w:rsidR="00444AEF" w:rsidRPr="00182B4A" w:rsidRDefault="00444AEF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Економічне прогнозування на транспорті</w:t>
            </w:r>
          </w:p>
        </w:tc>
        <w:tc>
          <w:tcPr>
            <w:tcW w:w="992" w:type="dxa"/>
            <w:shd w:val="clear" w:color="auto" w:fill="auto"/>
          </w:tcPr>
          <w:p w:rsidR="00444AEF" w:rsidRPr="00182B4A" w:rsidRDefault="00007BB3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іспит</w:t>
            </w:r>
          </w:p>
        </w:tc>
      </w:tr>
      <w:tr w:rsidR="0001004F" w:rsidRPr="00182B4A" w:rsidTr="001A56EA">
        <w:trPr>
          <w:jc w:val="center"/>
        </w:trPr>
        <w:tc>
          <w:tcPr>
            <w:tcW w:w="675" w:type="dxa"/>
            <w:shd w:val="clear" w:color="auto" w:fill="auto"/>
          </w:tcPr>
          <w:p w:rsidR="0001004F" w:rsidRPr="00007BB3" w:rsidRDefault="0001004F" w:rsidP="00007BB3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ОК</w:t>
            </w:r>
            <w:r w:rsidR="00007BB3" w:rsidRPr="00007BB3">
              <w:rPr>
                <w:rFonts w:ascii="Times New Roman" w:hAnsi="Times New Roman"/>
                <w:bCs/>
                <w:highlight w:val="yellow"/>
                <w:lang w:val="uk-UA"/>
              </w:rPr>
              <w:t>9</w:t>
            </w:r>
          </w:p>
        </w:tc>
        <w:tc>
          <w:tcPr>
            <w:tcW w:w="6691" w:type="dxa"/>
            <w:shd w:val="clear" w:color="auto" w:fill="auto"/>
          </w:tcPr>
          <w:p w:rsidR="0001004F" w:rsidRPr="00182B4A" w:rsidRDefault="0001004F" w:rsidP="00063960">
            <w:pPr>
              <w:spacing w:after="0" w:line="233" w:lineRule="auto"/>
              <w:ind w:right="-85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Педагогічна практика</w:t>
            </w:r>
          </w:p>
        </w:tc>
        <w:tc>
          <w:tcPr>
            <w:tcW w:w="992" w:type="dxa"/>
            <w:shd w:val="clear" w:color="auto" w:fill="auto"/>
          </w:tcPr>
          <w:p w:rsidR="0001004F" w:rsidRPr="00182B4A" w:rsidRDefault="0001004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1004F" w:rsidRPr="00182B4A" w:rsidRDefault="0001004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063960" w:rsidRPr="00182B4A" w:rsidTr="00063960">
        <w:trPr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063960" w:rsidRPr="00182B4A" w:rsidRDefault="00063960" w:rsidP="00063960">
            <w:pPr>
              <w:spacing w:after="0" w:line="233" w:lineRule="auto"/>
              <w:ind w:right="-85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Загальний обсяг обов’язкових компонент освітньої складової</w:t>
            </w:r>
          </w:p>
        </w:tc>
        <w:tc>
          <w:tcPr>
            <w:tcW w:w="992" w:type="dxa"/>
            <w:shd w:val="clear" w:color="auto" w:fill="auto"/>
          </w:tcPr>
          <w:p w:rsidR="00063960" w:rsidRPr="00007BB3" w:rsidRDefault="00007BB3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063960" w:rsidRPr="00182B4A" w:rsidRDefault="0006396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063960" w:rsidRPr="00182B4A" w:rsidTr="00063960">
        <w:trPr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063960" w:rsidRPr="00182B4A" w:rsidRDefault="00063960" w:rsidP="00063960">
            <w:pPr>
              <w:spacing w:after="0" w:line="233" w:lineRule="auto"/>
              <w:ind w:right="-85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Загальний обсяг вибіркових компонент освітньої складової</w:t>
            </w:r>
          </w:p>
        </w:tc>
        <w:tc>
          <w:tcPr>
            <w:tcW w:w="992" w:type="dxa"/>
            <w:shd w:val="clear" w:color="auto" w:fill="auto"/>
          </w:tcPr>
          <w:p w:rsidR="00063960" w:rsidRPr="00007BB3" w:rsidRDefault="00063960" w:rsidP="00007BB3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bCs/>
                <w:highlight w:val="yellow"/>
                <w:lang w:val="uk-UA"/>
              </w:rPr>
              <w:t>1</w:t>
            </w:r>
            <w:r w:rsidR="00007BB3" w:rsidRPr="00007BB3">
              <w:rPr>
                <w:rFonts w:ascii="Times New Roman" w:hAnsi="Times New Roman"/>
                <w:bCs/>
                <w:highlight w:val="yellow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63960" w:rsidRPr="00182B4A" w:rsidRDefault="0006396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063960" w:rsidRPr="00182B4A" w:rsidTr="00063960">
        <w:trPr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063960" w:rsidRPr="00182B4A" w:rsidRDefault="00063960" w:rsidP="00063960">
            <w:pPr>
              <w:spacing w:after="0" w:line="233" w:lineRule="auto"/>
              <w:ind w:right="-85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lang w:val="uk-UA"/>
              </w:rPr>
              <w:t>Загальний обсяг освітньої складової</w:t>
            </w:r>
          </w:p>
        </w:tc>
        <w:tc>
          <w:tcPr>
            <w:tcW w:w="992" w:type="dxa"/>
            <w:shd w:val="clear" w:color="auto" w:fill="auto"/>
          </w:tcPr>
          <w:p w:rsidR="00063960" w:rsidRPr="00007BB3" w:rsidRDefault="00007BB3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highlight w:val="yellow"/>
                <w:lang w:val="uk-UA"/>
              </w:rPr>
            </w:pPr>
            <w:r w:rsidRPr="00007BB3">
              <w:rPr>
                <w:rFonts w:ascii="Times New Roman" w:hAnsi="Times New Roman"/>
                <w:highlight w:val="yellow"/>
                <w:lang w:val="uk-UA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063960" w:rsidRPr="00182B4A" w:rsidRDefault="0006396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1A56EA" w:rsidRPr="00216802" w:rsidTr="00C57281">
        <w:trPr>
          <w:trHeight w:val="7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A56EA" w:rsidRPr="00216802" w:rsidRDefault="001A56EA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21680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1A56EA" w:rsidRPr="00216802" w:rsidRDefault="001A56EA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21680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6EA" w:rsidRPr="00216802" w:rsidRDefault="001A56EA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lang w:val="uk-UA"/>
              </w:rPr>
            </w:pPr>
            <w:r w:rsidRPr="00216802">
              <w:rPr>
                <w:rFonts w:ascii="Times New Roman" w:hAnsi="Times New Roman"/>
                <w:bCs/>
                <w:spacing w:val="-6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56EA" w:rsidRPr="00216802" w:rsidRDefault="001A56EA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16802"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9A0D00" w:rsidRPr="00182B4A" w:rsidTr="001A56EA">
        <w:trPr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i/>
                <w:lang w:val="uk-UA"/>
              </w:rPr>
              <w:t>ІІ. Обов’язкові компоненти наукової складової</w:t>
            </w:r>
          </w:p>
        </w:tc>
      </w:tr>
      <w:tr w:rsidR="009A0D00" w:rsidRPr="00182B4A" w:rsidTr="001A56EA">
        <w:trPr>
          <w:jc w:val="center"/>
        </w:trPr>
        <w:tc>
          <w:tcPr>
            <w:tcW w:w="675" w:type="dxa"/>
            <w:shd w:val="clear" w:color="auto" w:fill="auto"/>
          </w:tcPr>
          <w:p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НК1</w:t>
            </w:r>
          </w:p>
        </w:tc>
        <w:tc>
          <w:tcPr>
            <w:tcW w:w="6691" w:type="dxa"/>
            <w:shd w:val="clear" w:color="auto" w:fill="auto"/>
            <w:vAlign w:val="bottom"/>
          </w:tcPr>
          <w:p w:rsidR="009A0D00" w:rsidRPr="00182B4A" w:rsidRDefault="009A0D00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Науково-дослідна робота (конференції, публікації, підготовка дисертаційної роботи)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0D00" w:rsidRPr="00182B4A" w:rsidRDefault="009A0D00" w:rsidP="00897453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97453">
              <w:rPr>
                <w:rFonts w:ascii="Times New Roman" w:hAnsi="Times New Roman"/>
                <w:highlight w:val="yellow"/>
                <w:lang w:val="uk-UA"/>
              </w:rPr>
              <w:t>1</w:t>
            </w:r>
            <w:r w:rsidR="00897453" w:rsidRPr="00897453">
              <w:rPr>
                <w:rFonts w:ascii="Times New Roman" w:hAnsi="Times New Roman"/>
                <w:highlight w:val="yellow"/>
                <w:lang w:val="uk-UA"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Статті, тези</w:t>
            </w:r>
          </w:p>
        </w:tc>
      </w:tr>
      <w:tr w:rsidR="009A0D00" w:rsidRPr="00182B4A" w:rsidTr="001A56EA">
        <w:trPr>
          <w:jc w:val="center"/>
        </w:trPr>
        <w:tc>
          <w:tcPr>
            <w:tcW w:w="675" w:type="dxa"/>
            <w:shd w:val="clear" w:color="auto" w:fill="auto"/>
          </w:tcPr>
          <w:p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НК2</w:t>
            </w:r>
          </w:p>
        </w:tc>
        <w:tc>
          <w:tcPr>
            <w:tcW w:w="6691" w:type="dxa"/>
            <w:shd w:val="clear" w:color="auto" w:fill="auto"/>
            <w:vAlign w:val="bottom"/>
          </w:tcPr>
          <w:p w:rsidR="009A0D00" w:rsidRPr="00182B4A" w:rsidRDefault="009A0D00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Підготовка до попереднього захисту дисертації на кафедрі, де виконувалась робота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Передзахист</w:t>
            </w:r>
          </w:p>
        </w:tc>
      </w:tr>
      <w:tr w:rsidR="009A0D00" w:rsidRPr="00182B4A" w:rsidTr="001A56EA">
        <w:trPr>
          <w:jc w:val="center"/>
        </w:trPr>
        <w:tc>
          <w:tcPr>
            <w:tcW w:w="675" w:type="dxa"/>
            <w:shd w:val="clear" w:color="auto" w:fill="auto"/>
          </w:tcPr>
          <w:p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НК3</w:t>
            </w:r>
          </w:p>
        </w:tc>
        <w:tc>
          <w:tcPr>
            <w:tcW w:w="6691" w:type="dxa"/>
            <w:shd w:val="clear" w:color="auto" w:fill="auto"/>
            <w:vAlign w:val="bottom"/>
          </w:tcPr>
          <w:p w:rsidR="009A0D00" w:rsidRPr="00182B4A" w:rsidRDefault="009A0D00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Підготовка до захисту дисертації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Захист</w:t>
            </w:r>
          </w:p>
        </w:tc>
      </w:tr>
      <w:tr w:rsidR="009A0D00" w:rsidRPr="00182B4A" w:rsidTr="001A56EA">
        <w:trPr>
          <w:jc w:val="center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:rsidR="009A0D00" w:rsidRPr="00182B4A" w:rsidRDefault="009A0D00" w:rsidP="00063960">
            <w:pPr>
              <w:spacing w:after="0" w:line="233" w:lineRule="auto"/>
              <w:ind w:right="-85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lang w:val="uk-UA"/>
              </w:rPr>
              <w:t>Загальний обсяг наукової складової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A0D00" w:rsidRPr="00182B4A" w:rsidRDefault="00A9707E" w:rsidP="00897453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97453">
              <w:rPr>
                <w:rFonts w:ascii="Times New Roman" w:hAnsi="Times New Roman"/>
                <w:highlight w:val="yellow"/>
                <w:lang w:val="uk-UA"/>
              </w:rPr>
              <w:fldChar w:fldCharType="begin"/>
            </w:r>
            <w:r w:rsidR="009A0D00" w:rsidRPr="00897453">
              <w:rPr>
                <w:rFonts w:ascii="Times New Roman" w:hAnsi="Times New Roman"/>
                <w:highlight w:val="yellow"/>
                <w:lang w:val="uk-UA"/>
              </w:rPr>
              <w:instrText xml:space="preserve"> =SUM(ABOVE) </w:instrText>
            </w:r>
            <w:r w:rsidRPr="00897453">
              <w:rPr>
                <w:rFonts w:ascii="Times New Roman" w:hAnsi="Times New Roman"/>
                <w:highlight w:val="yellow"/>
                <w:lang w:val="uk-UA"/>
              </w:rPr>
              <w:fldChar w:fldCharType="separate"/>
            </w:r>
            <w:r w:rsidR="009A0D00" w:rsidRPr="00897453">
              <w:rPr>
                <w:rFonts w:ascii="Times New Roman" w:hAnsi="Times New Roman"/>
                <w:noProof/>
                <w:highlight w:val="yellow"/>
                <w:lang w:val="uk-UA"/>
              </w:rPr>
              <w:t>1</w:t>
            </w:r>
            <w:r w:rsidR="00897453" w:rsidRPr="00897453">
              <w:rPr>
                <w:rFonts w:ascii="Times New Roman" w:hAnsi="Times New Roman"/>
                <w:noProof/>
                <w:highlight w:val="yellow"/>
                <w:lang w:val="uk-UA"/>
              </w:rPr>
              <w:t>95</w:t>
            </w:r>
            <w:r w:rsidRPr="00897453">
              <w:rPr>
                <w:rFonts w:ascii="Times New Roman" w:hAnsi="Times New Roman"/>
                <w:highlight w:val="yellow"/>
                <w:lang w:val="uk-UA"/>
              </w:rPr>
              <w:fldChar w:fldCharType="end"/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01004F" w:rsidRPr="00182B4A" w:rsidTr="001A56EA">
        <w:trPr>
          <w:jc w:val="center"/>
        </w:trPr>
        <w:tc>
          <w:tcPr>
            <w:tcW w:w="7366" w:type="dxa"/>
            <w:gridSpan w:val="2"/>
            <w:shd w:val="clear" w:color="auto" w:fill="F2F2F2" w:themeFill="background1" w:themeFillShade="F2"/>
          </w:tcPr>
          <w:p w:rsidR="0001004F" w:rsidRPr="00182B4A" w:rsidRDefault="0001004F" w:rsidP="00063960">
            <w:pPr>
              <w:spacing w:after="0" w:line="233" w:lineRule="auto"/>
              <w:ind w:right="-85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bCs/>
                <w:lang w:val="uk-UA"/>
              </w:rPr>
              <w:t>ЗАГАЛЬНИЙ ОБСЯГ ОСВІТНЬО-НАУКОВОЇ ПРОГРАМИ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1004F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bCs/>
                <w:lang w:val="uk-UA"/>
              </w:rPr>
              <w:t>24</w:t>
            </w:r>
            <w:r w:rsidR="0001004F" w:rsidRPr="00182B4A"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1004F" w:rsidRPr="00182B4A" w:rsidRDefault="0001004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</w:tbl>
    <w:p w:rsidR="00824A0A" w:rsidRDefault="00824A0A" w:rsidP="00D02FB2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2D3A3A" w:rsidRPr="00D02FB2" w:rsidRDefault="002D3A3A" w:rsidP="00D02FB2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  <w:r w:rsidRPr="00D02FB2">
        <w:rPr>
          <w:rFonts w:ascii="Times New Roman" w:hAnsi="Times New Roman"/>
          <w:sz w:val="24"/>
          <w:szCs w:val="28"/>
          <w:lang w:val="uk-UA"/>
        </w:rPr>
        <w:t>Здобувачі вищої освіти, що навчаються за освітньо-науковою програмою «Економіка», мають право вибирати навчальні дисципліни, що пропонуються для інших рівнів вищої освіти.</w:t>
      </w:r>
    </w:p>
    <w:p w:rsidR="00444053" w:rsidRPr="00D02FB2" w:rsidRDefault="00444053" w:rsidP="00D02FB2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  <w:lang w:val="uk-UA"/>
        </w:rPr>
      </w:pPr>
    </w:p>
    <w:p w:rsidR="00444053" w:rsidRDefault="00494AC5" w:rsidP="00151EE1">
      <w:pPr>
        <w:pStyle w:val="12"/>
        <w:numPr>
          <w:ilvl w:val="1"/>
          <w:numId w:val="37"/>
        </w:numPr>
        <w:spacing w:before="0" w:after="0" w:line="324" w:lineRule="auto"/>
        <w:rPr>
          <w:caps w:val="0"/>
          <w:szCs w:val="32"/>
          <w:lang w:val="uk-UA"/>
        </w:rPr>
      </w:pPr>
      <w:r w:rsidRPr="00494AC5">
        <w:rPr>
          <w:caps w:val="0"/>
          <w:szCs w:val="32"/>
          <w:lang w:val="uk-UA"/>
        </w:rPr>
        <w:t>Наукова складова освітньо-наукової програми</w:t>
      </w:r>
    </w:p>
    <w:p w:rsidR="006E0797" w:rsidRDefault="006E0797" w:rsidP="00D02FB2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  <w:lang w:val="uk-UA"/>
        </w:rPr>
      </w:pPr>
    </w:p>
    <w:p w:rsidR="00D02FB2" w:rsidRPr="00D02FB2" w:rsidRDefault="00D02FB2" w:rsidP="00D0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  <w:r w:rsidRPr="00D02FB2">
        <w:rPr>
          <w:rFonts w:ascii="Times New Roman" w:hAnsi="Times New Roman"/>
          <w:sz w:val="24"/>
          <w:szCs w:val="28"/>
          <w:lang w:val="uk-UA"/>
        </w:rPr>
        <w:t>Наукова складова ОНП передбачає проведення дослідження протягом усього періоду навчання наукового, підготовку дисертації та її публічний захист в разових спеціалізованих радах із захисту дисертацій.</w:t>
      </w:r>
    </w:p>
    <w:p w:rsidR="00D02FB2" w:rsidRPr="00D02FB2" w:rsidRDefault="00D02FB2" w:rsidP="00D02F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  <w:r w:rsidRPr="00D02FB2">
        <w:rPr>
          <w:rFonts w:ascii="Times New Roman" w:hAnsi="Times New Roman"/>
          <w:sz w:val="24"/>
          <w:szCs w:val="28"/>
          <w:lang w:val="uk-UA"/>
        </w:rPr>
        <w:t>Наукова складова ОНП оформляється у вигляді індивідуального плану наукової роботи здобувача, погоджується з його науковим керівником та затверджується Вченою Радою Університету. Результати виконання наукової складової Індивідуального плану враховуються при проходження проміжних (щосеместрових та щорічних) атестацій на засіданні кафедри відкрито і публічно.</w:t>
      </w:r>
    </w:p>
    <w:p w:rsidR="00D02FB2" w:rsidRPr="00D02FB2" w:rsidRDefault="00D02FB2" w:rsidP="00D02F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  <w:r w:rsidRPr="00D02FB2">
        <w:rPr>
          <w:rFonts w:ascii="Times New Roman" w:hAnsi="Times New Roman"/>
          <w:sz w:val="24"/>
          <w:szCs w:val="28"/>
          <w:lang w:val="uk-UA"/>
        </w:rPr>
        <w:t>Наукова складова ОНП включає в себе безпосередню роботу здобувача третього освітньо-наукового рівня над дисертацією, підготовку виступів на наукових семінарах та конференціях, написання та публікацію наукових статей, а також інші види наукової діяльності, у яких аспірант реалізує набуті знання, навички та вміння, отриманні при опануванні освітньої складової.</w:t>
      </w:r>
    </w:p>
    <w:p w:rsidR="00494AC5" w:rsidRDefault="00494AC5" w:rsidP="00D02FB2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  <w:lang w:val="uk-UA"/>
        </w:rPr>
      </w:pPr>
    </w:p>
    <w:p w:rsidR="001A56EA" w:rsidRDefault="001A56EA" w:rsidP="00151EE1">
      <w:pPr>
        <w:pStyle w:val="12"/>
        <w:numPr>
          <w:ilvl w:val="1"/>
          <w:numId w:val="37"/>
        </w:numPr>
        <w:spacing w:before="0" w:after="0" w:line="324" w:lineRule="auto"/>
        <w:rPr>
          <w:caps w:val="0"/>
          <w:szCs w:val="32"/>
          <w:lang w:val="uk-UA"/>
        </w:rPr>
      </w:pPr>
      <w:bookmarkStart w:id="4" w:name="_Toc29897185"/>
      <w:r w:rsidRPr="00116A3B">
        <w:rPr>
          <w:caps w:val="0"/>
          <w:szCs w:val="32"/>
          <w:lang w:val="uk-UA"/>
        </w:rPr>
        <w:t>Структурно-логічна схема освітньо-наукової програми</w:t>
      </w:r>
      <w:bookmarkEnd w:id="4"/>
    </w:p>
    <w:p w:rsidR="001A56EA" w:rsidRDefault="001A56EA" w:rsidP="00D02FB2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  <w:lang w:val="uk-UA"/>
        </w:rPr>
      </w:pPr>
    </w:p>
    <w:p w:rsidR="00586C46" w:rsidRDefault="00A9707E" w:rsidP="00757B21">
      <w:pPr>
        <w:rPr>
          <w:rFonts w:ascii="Times New Roman" w:hAnsi="Times New Roman"/>
          <w:bCs/>
          <w:sz w:val="28"/>
          <w:szCs w:val="28"/>
          <w:lang w:val="uk-UA"/>
        </w:rPr>
      </w:pPr>
      <w:r w:rsidRPr="00A9707E">
        <w:rPr>
          <w:noProof/>
          <w:sz w:val="28"/>
          <w:szCs w:val="28"/>
          <w:lang w:val="en-US"/>
        </w:rPr>
      </w:r>
      <w:r w:rsidRPr="00A9707E">
        <w:rPr>
          <w:noProof/>
          <w:sz w:val="28"/>
          <w:szCs w:val="28"/>
          <w:lang w:val="en-US"/>
        </w:rPr>
        <w:pict>
          <v:group id="Полотно 102" o:spid="_x0000_s1026" editas="canvas" style="width:484.8pt;height:201.95pt;mso-position-horizontal-relative:char;mso-position-vertical-relative:line" coordsize="61569,25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1569;height:25647;visibility:visible">
              <v:fill o:detectmouseclick="t"/>
              <v:path o:connecttype="none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2" o:spid="_x0000_s1028" type="#_x0000_t32" style="position:absolute;left:43226;top:5247;width:244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Z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left:381;top:359;width:2057;height:19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" strokeweight="1.5pt">
              <v:textbox style="layout-flow:vertical;mso-layout-flow-alt:bottom-to-top" inset=".5mm,,.5mm">
                <w:txbxContent>
                  <w:p w:rsidR="00521B73" w:rsidRPr="00265AC9" w:rsidRDefault="00521B73" w:rsidP="00AE5FB7">
                    <w:pPr>
                      <w:tabs>
                        <w:tab w:val="left" w:pos="0"/>
                      </w:tabs>
                      <w:spacing w:after="0" w:line="240" w:lineRule="auto"/>
                      <w:ind w:right="-9"/>
                      <w:jc w:val="center"/>
                      <w:rPr>
                        <w:rFonts w:ascii="Times New Roman" w:hAnsi="Times New Roman"/>
                        <w:b/>
                        <w:spacing w:val="-6"/>
                        <w:sz w:val="20"/>
                        <w:szCs w:val="20"/>
                        <w:lang w:val="uk-UA"/>
                      </w:rPr>
                    </w:pPr>
                    <w:r w:rsidRPr="00265AC9">
                      <w:rPr>
                        <w:rFonts w:ascii="Times New Roman" w:hAnsi="Times New Roman"/>
                        <w:b/>
                        <w:spacing w:val="-6"/>
                        <w:sz w:val="20"/>
                        <w:szCs w:val="20"/>
                        <w:lang w:val="uk-UA"/>
                      </w:rPr>
                      <w:t>Освітня складова</w:t>
                    </w:r>
                  </w:p>
                </w:txbxContent>
              </v:textbox>
            </v:shape>
            <v:shape id="Text Box 29" o:spid="_x0000_s1030" type="#_x0000_t202" style="position:absolute;left:381;top:21533;width:6553;height:38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" strokeweight="1.5pt">
              <v:textbox inset=".5mm,,.5mm">
                <w:txbxContent>
                  <w:p w:rsidR="00521B73" w:rsidRPr="00265AC9" w:rsidRDefault="00521B73" w:rsidP="00AE5FB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pacing w:val="-6"/>
                        <w:sz w:val="20"/>
                        <w:szCs w:val="20"/>
                        <w:lang w:val="uk-UA"/>
                      </w:rPr>
                    </w:pPr>
                    <w:r w:rsidRPr="00265AC9">
                      <w:rPr>
                        <w:rFonts w:ascii="Times New Roman" w:hAnsi="Times New Roman"/>
                        <w:b/>
                        <w:spacing w:val="-6"/>
                        <w:sz w:val="20"/>
                        <w:szCs w:val="20"/>
                        <w:lang w:val="uk-UA"/>
                      </w:rPr>
                      <w:t>Наукова складова</w:t>
                    </w:r>
                  </w:p>
                </w:txbxContent>
              </v:textbox>
            </v:shape>
            <v:shape id="AutoShape 162" o:spid="_x0000_s1031" type="#_x0000_t32" style="position:absolute;left:21263;top:5360;width:2445;height: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Ia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64+yGsYAAADbAAAA&#10;DwAAAAAAAAAAAAAAAAAHAgAAZHJzL2Rvd25yZXYueG1sUEsFBgAAAAADAAMAtwAAAPoCAAAAAA==&#10;">
              <v:stroke endarrow="block"/>
            </v:shape>
            <v:shape id="Text Box 29" o:spid="_x0000_s1032" type="#_x0000_t202" style="position:absolute;left:3124;top:359;width:41224;height:25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" strokeweight="1.5pt">
              <v:textbox>
                <w:txbxContent>
                  <w:p w:rsidR="00521B73" w:rsidRPr="00265AC9" w:rsidRDefault="00521B73" w:rsidP="004B0ACD">
                    <w:pPr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  <w:lang w:val="uk-UA"/>
                      </w:rPr>
                    </w:pPr>
                    <w:r w:rsidRPr="00265AC9">
                      <w:rPr>
                        <w:rFonts w:ascii="Times New Roman" w:hAnsi="Times New Roman"/>
                        <w:b/>
                        <w:bCs/>
                        <w:lang w:val="uk-UA"/>
                      </w:rPr>
                      <w:t>Академічна англійська мова</w:t>
                    </w:r>
                  </w:p>
                </w:txbxContent>
              </v:textbox>
            </v:shape>
            <v:shape id="Text Box 29" o:spid="_x0000_s1033" type="#_x0000_t202" style="position:absolute;left:56587;top:588;width:4982;height:250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" strokeweight="1.5pt">
              <v:textbox style="layout-flow:vertical;mso-layout-flow-alt:bottom-to-top">
                <w:txbxContent>
                  <w:p w:rsidR="00521B73" w:rsidRDefault="00521B73" w:rsidP="000F7D5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Cs w:val="20"/>
                        <w:lang w:val="uk-UA"/>
                      </w:rPr>
                    </w:pPr>
                    <w:r w:rsidRPr="00265AC9">
                      <w:rPr>
                        <w:rFonts w:ascii="Times New Roman" w:hAnsi="Times New Roman"/>
                        <w:b/>
                        <w:szCs w:val="20"/>
                        <w:lang w:val="uk-UA"/>
                      </w:rPr>
                      <w:t>АТЕСТАЦІЯ</w:t>
                    </w:r>
                  </w:p>
                  <w:p w:rsidR="00521B73" w:rsidRPr="00265AC9" w:rsidRDefault="00521B73" w:rsidP="000F7D5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Cs w:val="20"/>
                        <w:lang w:val="uk-UA"/>
                      </w:rPr>
                    </w:pPr>
                    <w:r w:rsidRPr="00265AC9">
                      <w:rPr>
                        <w:rFonts w:ascii="Times New Roman" w:hAnsi="Times New Roman"/>
                        <w:b/>
                        <w:szCs w:val="20"/>
                        <w:lang w:val="uk-UA"/>
                      </w:rPr>
                      <w:t xml:space="preserve">Захист 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Cs w:val="20"/>
                        <w:lang w:val="uk-UA"/>
                      </w:rPr>
                      <w:t>дисерта</w:t>
                    </w:r>
                    <w:r w:rsidRPr="00265AC9">
                      <w:rPr>
                        <w:rFonts w:ascii="Times New Roman" w:hAnsi="Times New Roman"/>
                        <w:b/>
                        <w:szCs w:val="20"/>
                        <w:lang w:val="uk-UA"/>
                      </w:rPr>
                      <w:t>ційної роботи</w:t>
                    </w:r>
                  </w:p>
                </w:txbxContent>
              </v:textbox>
            </v:shape>
            <v:shape id="Text Box 30" o:spid="_x0000_s1034" type="#_x0000_t202" style="position:absolute;left:45534;top:15062;width:9918;height:41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" strokeweight="1.5pt">
              <v:textbox>
                <w:txbxContent>
                  <w:p w:rsidR="00521B73" w:rsidRPr="00265AC9" w:rsidRDefault="00521B73" w:rsidP="000F7D5C">
                    <w:pPr>
                      <w:pStyle w:val="aa"/>
                      <w:spacing w:before="0" w:beforeAutospacing="0" w:after="0" w:afterAutospacing="0"/>
                      <w:rPr>
                        <w:b/>
                        <w:i/>
                        <w:lang w:val="uk-UA"/>
                      </w:rPr>
                    </w:pPr>
                    <w:r>
                      <w:rPr>
                        <w:rFonts w:eastAsia="Calibri"/>
                        <w:b/>
                        <w:i/>
                        <w:sz w:val="22"/>
                        <w:szCs w:val="22"/>
                        <w:lang w:val="uk-UA"/>
                      </w:rPr>
                      <w:t>Вибіркові компоненти</w:t>
                    </w:r>
                  </w:p>
                </w:txbxContent>
              </v:textbox>
            </v:shape>
            <v:shape id="AutoShape 160" o:spid="_x0000_s1035" type="#_x0000_t32" style="position:absolute;left:43226;top:17381;width:2439;height: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">
              <v:stroke endarrow="block"/>
            </v:shape>
            <v:shape id="Text Box 30" o:spid="_x0000_s1036" type="#_x0000_t202" style="position:absolute;left:45666;top:3525;width:9786;height:41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" strokeweight="1.5pt">
              <v:textbox inset="1.5mm">
                <w:txbxContent>
                  <w:p w:rsidR="00521B73" w:rsidRPr="00265AC9" w:rsidRDefault="00521B73" w:rsidP="00037A0D">
                    <w:pPr>
                      <w:pStyle w:val="aa"/>
                      <w:spacing w:before="0" w:beforeAutospacing="0" w:after="0" w:afterAutospacing="0"/>
                      <w:rPr>
                        <w:rFonts w:eastAsia="Calibri"/>
                        <w:b/>
                        <w:bCs/>
                        <w:sz w:val="22"/>
                        <w:szCs w:val="22"/>
                        <w:lang w:val="uk-UA" w:eastAsia="en-US"/>
                      </w:rPr>
                    </w:pPr>
                    <w:r w:rsidRPr="00265AC9">
                      <w:rPr>
                        <w:rFonts w:eastAsia="Calibri"/>
                        <w:b/>
                        <w:bCs/>
                        <w:sz w:val="22"/>
                        <w:szCs w:val="22"/>
                        <w:lang w:val="uk-UA" w:eastAsia="en-US"/>
                      </w:rPr>
                      <w:t>Педагогічна практика</w:t>
                    </w:r>
                  </w:p>
                </w:txbxContent>
              </v:textbox>
            </v:shape>
            <v:shape id="AutoShape 154" o:spid="_x0000_s1037" type="#_x0000_t32" style="position:absolute;left:1265;top:19428;width:17;height:221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">
              <v:stroke startarrow="block" endarrow="block"/>
            </v:shape>
            <v:shape id="Text Box 30" o:spid="_x0000_s1038" type="#_x0000_t202" style="position:absolute;left:23652;top:3560;width:20696;height:29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" strokeweight="1.5pt">
              <v:textbox inset="1.5mm,,.5mm">
                <w:txbxContent>
                  <w:p w:rsidR="00521B73" w:rsidRPr="00BB1EF0" w:rsidRDefault="00521B73" w:rsidP="00265AC9">
                    <w:pPr>
                      <w:pStyle w:val="aa"/>
                      <w:spacing w:before="0" w:beforeAutospacing="0" w:after="0" w:afterAutospacing="0"/>
                      <w:rPr>
                        <w:rFonts w:eastAsia="Calibri"/>
                        <w:b/>
                        <w:bCs/>
                        <w:sz w:val="22"/>
                        <w:szCs w:val="22"/>
                        <w:lang w:val="uk-UA" w:eastAsia="en-US"/>
                      </w:rPr>
                    </w:pPr>
                    <w:r w:rsidRPr="00BB1EF0">
                      <w:rPr>
                        <w:rFonts w:eastAsia="Calibri"/>
                        <w:b/>
                        <w:bCs/>
                        <w:sz w:val="22"/>
                        <w:szCs w:val="22"/>
                        <w:lang w:val="uk-UA" w:eastAsia="en-US"/>
                      </w:rPr>
                      <w:t>Організація трансферу знань</w:t>
                    </w:r>
                  </w:p>
                </w:txbxContent>
              </v:textbox>
            </v:shape>
            <v:shape id="AutoShape 160" o:spid="_x0000_s1039" type="#_x0000_t32" style="position:absolute;left:21263;top:9634;width:2445;height:7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KpwwAAANsAAAAPAAAAZHJzL2Rvd25yZXYueG1sRI/BasMw&#10;EETvhfyD2EBvtZzQ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RGwCqcMAAADbAAAADwAA&#10;AAAAAAAAAAAAAAAHAgAAZHJzL2Rvd25yZXYueG1sUEsFBgAAAAADAAMAtwAAAPcCAAAAAA==&#10;">
              <v:stroke endarrow="block"/>
            </v:shape>
            <v:shape id="Text Box 30" o:spid="_x0000_s1040" type="#_x0000_t202" style="position:absolute;left:3017;top:8476;width:19385;height:60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" strokeweight="1.5pt">
              <v:textbox inset="1.5mm">
                <w:txbxContent>
                  <w:p w:rsidR="00521B73" w:rsidRPr="0082441F" w:rsidRDefault="00521B73" w:rsidP="004B0ACD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spacing w:val="-6"/>
                        <w:sz w:val="18"/>
                        <w:szCs w:val="20"/>
                        <w:lang w:val="uk-UA"/>
                      </w:rPr>
                    </w:pPr>
                    <w:r w:rsidRPr="0082441F">
                      <w:rPr>
                        <w:rFonts w:ascii="Times New Roman" w:hAnsi="Times New Roman"/>
                        <w:b/>
                        <w:spacing w:val="-6"/>
                        <w:szCs w:val="24"/>
                        <w:lang w:val="uk-UA"/>
                      </w:rPr>
                      <w:t>Інформаційні та інноваці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Cs w:val="24"/>
                        <w:lang w:val="uk-UA"/>
                      </w:rPr>
                      <w:t>й</w:t>
                    </w:r>
                    <w:r w:rsidRPr="0082441F">
                      <w:rPr>
                        <w:rFonts w:ascii="Times New Roman" w:hAnsi="Times New Roman"/>
                        <w:b/>
                        <w:spacing w:val="-6"/>
                        <w:szCs w:val="24"/>
                        <w:lang w:val="uk-UA"/>
                      </w:rPr>
                      <w:t>ні технології у науковій та освітній діяльності</w:t>
                    </w:r>
                  </w:p>
                </w:txbxContent>
              </v:textbox>
            </v:shape>
            <v:shape id="Text Box 29" o:spid="_x0000_s1041" type="#_x0000_t202" style="position:absolute;left:7777;top:21490;width:47544;height:39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" strokeweight="1.5pt">
              <v:textbox inset=",.3mm,,.3mm">
                <w:txbxContent>
                  <w:p w:rsidR="00521B73" w:rsidRDefault="00521B73" w:rsidP="004B0ACD">
                    <w:pPr>
                      <w:spacing w:after="0" w:line="240" w:lineRule="auto"/>
                      <w:ind w:right="-85"/>
                      <w:rPr>
                        <w:rFonts w:ascii="Times New Roman" w:hAnsi="Times New Roman"/>
                        <w:b/>
                        <w:bCs/>
                        <w:lang w:val="uk-UA"/>
                      </w:rPr>
                    </w:pPr>
                    <w:r w:rsidRPr="00BB1EF0">
                      <w:rPr>
                        <w:rFonts w:ascii="Times New Roman" w:hAnsi="Times New Roman"/>
                        <w:b/>
                        <w:bCs/>
                        <w:lang w:val="uk-UA"/>
                      </w:rPr>
                      <w:t>Науково-дослідна робота</w:t>
                    </w:r>
                  </w:p>
                  <w:p w:rsidR="00521B73" w:rsidRPr="00265AC9" w:rsidRDefault="00521B73" w:rsidP="004B0ACD">
                    <w:pPr>
                      <w:spacing w:after="0" w:line="240" w:lineRule="auto"/>
                      <w:ind w:right="-85"/>
                      <w:rPr>
                        <w:rFonts w:ascii="Times New Roman" w:hAnsi="Times New Roman"/>
                        <w:b/>
                        <w:bCs/>
                        <w:lang w:val="uk-UA"/>
                      </w:rPr>
                    </w:pPr>
                    <w:r w:rsidRPr="00BB1EF0">
                      <w:rPr>
                        <w:rFonts w:ascii="Times New Roman" w:hAnsi="Times New Roman"/>
                        <w:b/>
                        <w:bCs/>
                        <w:lang w:val="uk-UA"/>
                      </w:rPr>
                      <w:t>(конференції, публікації, підготовка дисертаційної роботи)</w:t>
                    </w:r>
                  </w:p>
                </w:txbxContent>
              </v:textbox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Правая фигурная скобка 2" o:spid="_x0000_s1042" type="#_x0000_t88" style="position:absolute;left:55778;top:588;width:457;height:2506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" adj="33" strokecolor="#4579b8 [3044]"/>
            <v:shape id="AutoShape 162" o:spid="_x0000_s1043" type="#_x0000_t32" style="position:absolute;left:21263;top:17491;width:244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<v:stroke endarrow="block"/>
            </v:shape>
            <v:shape id="Text Box 30" o:spid="_x0000_s1044" type="#_x0000_t202" style="position:absolute;left:23672;top:7033;width:20676;height:123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" strokeweight="1.5pt">
              <v:textbox inset="1.5mm,,.5mm">
                <w:txbxContent>
                  <w:p w:rsidR="00521B73" w:rsidRPr="00897453" w:rsidRDefault="00521B73" w:rsidP="00907FCD">
                    <w:pPr>
                      <w:pStyle w:val="aa"/>
                      <w:spacing w:before="0" w:beforeAutospacing="0" w:after="0" w:afterAutospacing="0"/>
                      <w:rPr>
                        <w:rFonts w:eastAsia="Calibri"/>
                        <w:b/>
                        <w:bCs/>
                        <w:spacing w:val="-6"/>
                        <w:sz w:val="22"/>
                        <w:szCs w:val="22"/>
                        <w:lang w:val="uk-UA" w:eastAsia="en-US"/>
                      </w:rPr>
                    </w:pPr>
                    <w:r w:rsidRPr="00897453">
                      <w:rPr>
                        <w:rFonts w:eastAsia="Calibri"/>
                        <w:b/>
                        <w:bCs/>
                        <w:spacing w:val="-6"/>
                        <w:sz w:val="22"/>
                        <w:szCs w:val="22"/>
                        <w:lang w:val="uk-UA" w:eastAsia="en-US"/>
                      </w:rPr>
                      <w:t>Моделювання в управлінні та адмініструванні соціально-економічних системам</w:t>
                    </w:r>
                  </w:p>
                  <w:p w:rsidR="00521B73" w:rsidRDefault="00521B73" w:rsidP="00907FCD">
                    <w:pPr>
                      <w:pStyle w:val="aa"/>
                      <w:spacing w:before="0" w:beforeAutospacing="0" w:after="0" w:afterAutospacing="0"/>
                      <w:rPr>
                        <w:rFonts w:eastAsia="Calibri"/>
                        <w:b/>
                        <w:bCs/>
                        <w:spacing w:val="-6"/>
                        <w:sz w:val="22"/>
                        <w:szCs w:val="22"/>
                        <w:lang w:val="uk-UA" w:eastAsia="en-US"/>
                      </w:rPr>
                    </w:pPr>
                    <w:r w:rsidRPr="00897453">
                      <w:rPr>
                        <w:rFonts w:eastAsia="Calibri"/>
                        <w:b/>
                        <w:bCs/>
                        <w:spacing w:val="-6"/>
                        <w:sz w:val="22"/>
                        <w:szCs w:val="22"/>
                        <w:lang w:val="uk-UA" w:eastAsia="en-US"/>
                      </w:rPr>
                      <w:t>Сталий розвиток</w:t>
                    </w:r>
                    <w:r w:rsidRPr="00907FCD">
                      <w:rPr>
                        <w:rFonts w:eastAsia="Calibri"/>
                        <w:b/>
                        <w:bCs/>
                        <w:spacing w:val="-6"/>
                        <w:sz w:val="22"/>
                        <w:szCs w:val="22"/>
                        <w:lang w:val="uk-UA" w:eastAsia="en-US"/>
                      </w:rPr>
                      <w:t xml:space="preserve"> транспортної системи</w:t>
                    </w:r>
                  </w:p>
                  <w:p w:rsidR="00521B73" w:rsidRPr="00907FCD" w:rsidRDefault="00521B73" w:rsidP="00907FCD">
                    <w:pPr>
                      <w:pStyle w:val="aa"/>
                      <w:spacing w:before="0" w:beforeAutospacing="0" w:after="0" w:afterAutospacing="0"/>
                      <w:rPr>
                        <w:rFonts w:eastAsia="Calibri"/>
                        <w:b/>
                        <w:bCs/>
                        <w:spacing w:val="-6"/>
                        <w:sz w:val="22"/>
                        <w:szCs w:val="22"/>
                        <w:lang w:val="uk-UA" w:eastAsia="en-US"/>
                      </w:rPr>
                    </w:pPr>
                    <w:r w:rsidRPr="00607689">
                      <w:rPr>
                        <w:rFonts w:eastAsia="Calibri"/>
                        <w:b/>
                        <w:bCs/>
                        <w:sz w:val="22"/>
                        <w:szCs w:val="22"/>
                        <w:lang w:val="uk-UA" w:eastAsia="en-US"/>
                      </w:rPr>
                      <w:t xml:space="preserve">Економічне </w:t>
                    </w:r>
                    <w:r w:rsidRPr="00607689">
                      <w:rPr>
                        <w:rFonts w:eastAsia="Calibri"/>
                        <w:b/>
                        <w:bCs/>
                        <w:spacing w:val="-6"/>
                        <w:sz w:val="22"/>
                        <w:szCs w:val="22"/>
                        <w:lang w:val="uk-UA" w:eastAsia="en-US"/>
                      </w:rPr>
                      <w:t>прогнозування</w:t>
                    </w:r>
                    <w:r w:rsidRPr="00607689">
                      <w:rPr>
                        <w:rFonts w:eastAsia="Calibri"/>
                        <w:b/>
                        <w:bCs/>
                        <w:sz w:val="22"/>
                        <w:szCs w:val="22"/>
                        <w:lang w:val="uk-UA" w:eastAsia="en-US"/>
                      </w:rPr>
                      <w:t xml:space="preserve"> на транспорті</w:t>
                    </w:r>
                  </w:p>
                </w:txbxContent>
              </v:textbox>
            </v:shape>
            <v:shape id="Text Box 30" o:spid="_x0000_s1045" type="#_x0000_t202" style="position:absolute;left:3124;top:15207;width:19355;height:4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" strokeweight="1.5pt">
              <v:textbox inset="1.5mm,,.5mm">
                <w:txbxContent>
                  <w:p w:rsidR="00521B73" w:rsidRPr="00907FCD" w:rsidRDefault="00521B73" w:rsidP="00907FCD">
                    <w:pPr>
                      <w:spacing w:after="0" w:line="235" w:lineRule="auto"/>
                      <w:rPr>
                        <w:rFonts w:ascii="Times New Roman" w:hAnsi="Times New Roman"/>
                        <w:b/>
                        <w:bCs/>
                        <w:lang w:val="uk-UA"/>
                      </w:rPr>
                    </w:pPr>
                    <w:r w:rsidRPr="00907FCD">
                      <w:rPr>
                        <w:rFonts w:ascii="Times New Roman" w:hAnsi="Times New Roman"/>
                        <w:b/>
                        <w:bCs/>
                        <w:lang w:val="uk-UA"/>
                      </w:rPr>
                      <w:t>Актуальні проблеми економіки</w:t>
                    </w:r>
                  </w:p>
                </w:txbxContent>
              </v:textbox>
            </v:shape>
            <v:shape id="Text Box 29" o:spid="_x0000_s1046" type="#_x0000_t202" style="position:absolute;left:3035;top:3560;width:19444;height:43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" strokeweight="1.5pt">
              <v:textbox inset="1.5mm,,.5mm">
                <w:txbxContent>
                  <w:p w:rsidR="00521B73" w:rsidRDefault="00521B73" w:rsidP="00C45DC7">
                    <w:pPr>
                      <w:spacing w:after="0" w:line="240" w:lineRule="auto"/>
                    </w:pPr>
                    <w:r w:rsidRPr="00265AC9">
                      <w:rPr>
                        <w:rFonts w:ascii="Times New Roman" w:hAnsi="Times New Roman"/>
                        <w:b/>
                        <w:bCs/>
                        <w:lang w:val="uk-UA"/>
                      </w:rPr>
                      <w:t>Методологія наукових досліджень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97453" w:rsidRDefault="00897453" w:rsidP="00757B21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921E9B" w:rsidRPr="008D2EF6" w:rsidRDefault="00921E9B" w:rsidP="008D486F">
      <w:pPr>
        <w:pStyle w:val="12"/>
        <w:spacing w:before="0" w:after="0" w:line="360" w:lineRule="auto"/>
        <w:rPr>
          <w:caps w:val="0"/>
          <w:szCs w:val="32"/>
          <w:lang w:val="uk-UA"/>
        </w:rPr>
      </w:pPr>
      <w:bookmarkStart w:id="5" w:name="_Toc29897186"/>
      <w:r w:rsidRPr="008D2EF6">
        <w:rPr>
          <w:caps w:val="0"/>
          <w:szCs w:val="32"/>
          <w:lang w:val="uk-UA"/>
        </w:rPr>
        <w:t>3. Форма атестації здобувачів вищої освіти</w:t>
      </w:r>
      <w:bookmarkEnd w:id="5"/>
    </w:p>
    <w:p w:rsidR="008B24FE" w:rsidRPr="008D486F" w:rsidRDefault="008C3F35" w:rsidP="008B24FE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  <w:lang w:val="uk-UA"/>
        </w:rPr>
      </w:pPr>
      <w:r w:rsidRPr="008D486F">
        <w:rPr>
          <w:rFonts w:ascii="Times New Roman" w:hAnsi="Times New Roman"/>
          <w:sz w:val="24"/>
          <w:szCs w:val="28"/>
          <w:lang w:val="uk-UA"/>
        </w:rPr>
        <w:t>Атестація здобувачів освітнього рівня доктора філософії здійснюється у формі публічного захисту дисертації.</w:t>
      </w:r>
      <w:r w:rsidR="008D486F" w:rsidRPr="008D486F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8B24FE" w:rsidRPr="008D486F">
        <w:rPr>
          <w:rFonts w:ascii="Times New Roman" w:hAnsi="Times New Roman"/>
          <w:sz w:val="24"/>
          <w:szCs w:val="28"/>
          <w:lang w:val="uk-UA"/>
        </w:rPr>
        <w:t>Здобувач ступеня доктора філософії має право на вибір спеціалізованої вченої ради.</w:t>
      </w:r>
      <w:r w:rsidR="008D486F" w:rsidRPr="008D486F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8B24FE" w:rsidRPr="008D486F">
        <w:rPr>
          <w:rFonts w:ascii="Times New Roman" w:hAnsi="Times New Roman"/>
          <w:sz w:val="24"/>
          <w:szCs w:val="28"/>
          <w:lang w:val="uk-UA"/>
        </w:rPr>
        <w:t>Обов’язковою умовою допуску до захисту є успішне виконання аспірантом індивідуального навчального плану.</w:t>
      </w:r>
    </w:p>
    <w:p w:rsidR="008B24FE" w:rsidRPr="008B24FE" w:rsidRDefault="008C3F35" w:rsidP="008B24FE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  <w:lang w:val="uk-UA"/>
        </w:rPr>
      </w:pPr>
      <w:r w:rsidRPr="008B24FE">
        <w:rPr>
          <w:rFonts w:ascii="Times New Roman" w:hAnsi="Times New Roman"/>
          <w:sz w:val="24"/>
          <w:szCs w:val="28"/>
          <w:lang w:val="uk-UA"/>
        </w:rPr>
        <w:t xml:space="preserve">Дисертація на здобуття ступеня доктора філософії </w:t>
      </w:r>
      <w:r w:rsidR="009230AF" w:rsidRPr="008B24FE">
        <w:rPr>
          <w:rFonts w:ascii="Times New Roman" w:hAnsi="Times New Roman"/>
          <w:sz w:val="24"/>
          <w:szCs w:val="28"/>
          <w:lang w:val="uk-UA"/>
        </w:rPr>
        <w:t xml:space="preserve">за освітньо-науковою програмою «Економіка» спеціальності 051 «Економіка» </w:t>
      </w:r>
      <w:r w:rsidRPr="008B24FE">
        <w:rPr>
          <w:rFonts w:ascii="Times New Roman" w:hAnsi="Times New Roman"/>
          <w:sz w:val="24"/>
          <w:szCs w:val="28"/>
          <w:lang w:val="uk-UA"/>
        </w:rPr>
        <w:t xml:space="preserve">є самостійним розгорнутим дослідженням, яке пропонує розв’язання комплексної проблеми в сфері економіки або на її межі з іншими спеціальностями, що передбачає глибоке переосмислення наявних та створення нових цілісних знань та/або професійної практики. </w:t>
      </w:r>
      <w:r w:rsidR="009230AF" w:rsidRPr="008B24FE">
        <w:rPr>
          <w:rFonts w:ascii="Times New Roman" w:hAnsi="Times New Roman"/>
          <w:sz w:val="24"/>
          <w:szCs w:val="28"/>
          <w:lang w:val="uk-UA"/>
        </w:rPr>
        <w:t>Н</w:t>
      </w:r>
      <w:r w:rsidRPr="008B24FE">
        <w:rPr>
          <w:rFonts w:ascii="Times New Roman" w:hAnsi="Times New Roman"/>
          <w:sz w:val="24"/>
          <w:szCs w:val="28"/>
          <w:lang w:val="uk-UA"/>
        </w:rPr>
        <w:t>е повинна містити академічного плагіату, фальсифікації, фабрикації.</w:t>
      </w:r>
      <w:r w:rsidR="009230AF" w:rsidRPr="008B24FE">
        <w:rPr>
          <w:rFonts w:ascii="Times New Roman" w:hAnsi="Times New Roman"/>
          <w:sz w:val="24"/>
          <w:szCs w:val="28"/>
          <w:lang w:val="uk-UA"/>
        </w:rPr>
        <w:t xml:space="preserve"> Повинна мати обсяг основного тексту 6,5–9 авторських аркушів, оформлених відповідно до вимог, установлених МОН</w:t>
      </w:r>
      <w:r w:rsidR="008B24FE">
        <w:rPr>
          <w:rFonts w:ascii="Times New Roman" w:hAnsi="Times New Roman"/>
          <w:sz w:val="24"/>
          <w:szCs w:val="28"/>
          <w:lang w:val="uk-UA"/>
        </w:rPr>
        <w:t>У</w:t>
      </w:r>
      <w:r w:rsidR="009230AF" w:rsidRPr="008B24FE">
        <w:rPr>
          <w:rFonts w:ascii="Times New Roman" w:hAnsi="Times New Roman"/>
          <w:sz w:val="24"/>
          <w:szCs w:val="28"/>
          <w:lang w:val="uk-UA"/>
        </w:rPr>
        <w:t>.</w:t>
      </w:r>
      <w:r w:rsidR="008D486F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8B24FE" w:rsidRPr="008B24FE">
        <w:rPr>
          <w:rFonts w:ascii="Times New Roman" w:hAnsi="Times New Roman"/>
          <w:sz w:val="24"/>
          <w:szCs w:val="28"/>
          <w:lang w:val="uk-UA"/>
        </w:rPr>
        <w:t>Стан готовності дисертації аспіранта до захисту визначається науковим керівником (або консенсусним рішенням двох керівників).</w:t>
      </w:r>
      <w:r w:rsidR="008D486F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8B24FE" w:rsidRPr="008B24FE">
        <w:rPr>
          <w:rFonts w:ascii="Times New Roman" w:hAnsi="Times New Roman"/>
          <w:sz w:val="24"/>
          <w:szCs w:val="28"/>
          <w:lang w:val="uk-UA"/>
        </w:rPr>
        <w:t>Порядок та вимоги до оприлюднення визначаються Національним агентством із забезпечення якості вищої освіти, зокрема на офіційному сайті закладу вищої освіти або його підрозділу повинна бути оприлюднена дисертація цілком.</w:t>
      </w:r>
    </w:p>
    <w:p w:rsidR="008B24FE" w:rsidRPr="00002513" w:rsidRDefault="008B24FE" w:rsidP="009230AF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:rsidR="00921E9B" w:rsidRPr="008D2EF6" w:rsidRDefault="00921E9B" w:rsidP="00002513">
      <w:pPr>
        <w:pStyle w:val="12"/>
        <w:spacing w:before="0" w:after="0" w:line="336" w:lineRule="auto"/>
        <w:rPr>
          <w:caps w:val="0"/>
          <w:szCs w:val="32"/>
          <w:lang w:val="uk-UA"/>
        </w:rPr>
      </w:pPr>
      <w:bookmarkStart w:id="6" w:name="_Toc29897187"/>
      <w:r>
        <w:rPr>
          <w:caps w:val="0"/>
          <w:szCs w:val="32"/>
          <w:lang w:val="uk-UA"/>
        </w:rPr>
        <w:t>4</w:t>
      </w:r>
      <w:r w:rsidRPr="008D2EF6">
        <w:rPr>
          <w:caps w:val="0"/>
          <w:szCs w:val="32"/>
          <w:lang w:val="uk-UA"/>
        </w:rPr>
        <w:t>. Матриця забезпечення програмних результатів навчання відповідними компонентами</w:t>
      </w:r>
      <w:r w:rsidR="00594593">
        <w:rPr>
          <w:caps w:val="0"/>
          <w:szCs w:val="32"/>
          <w:lang w:val="uk-UA"/>
        </w:rPr>
        <w:t xml:space="preserve"> </w:t>
      </w:r>
      <w:r w:rsidRPr="008D2EF6">
        <w:rPr>
          <w:caps w:val="0"/>
          <w:szCs w:val="32"/>
          <w:lang w:val="uk-UA"/>
        </w:rPr>
        <w:t>освітньо-наукової програми</w:t>
      </w:r>
      <w:bookmarkEnd w:id="6"/>
    </w:p>
    <w:tbl>
      <w:tblPr>
        <w:tblStyle w:val="a4"/>
        <w:tblW w:w="9668" w:type="dxa"/>
        <w:tblInd w:w="108" w:type="dxa"/>
        <w:tblLayout w:type="fixed"/>
        <w:tblLook w:val="04A0"/>
      </w:tblPr>
      <w:tblGrid>
        <w:gridCol w:w="805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4"/>
      </w:tblGrid>
      <w:tr w:rsidR="00A91696" w:rsidRPr="008D486F" w:rsidTr="008D486F">
        <w:trPr>
          <w:cantSplit/>
          <w:trHeight w:val="557"/>
        </w:trPr>
        <w:tc>
          <w:tcPr>
            <w:tcW w:w="805" w:type="dxa"/>
            <w:vAlign w:val="center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textDirection w:val="btLr"/>
            <w:vAlign w:val="center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ОК1</w:t>
            </w:r>
          </w:p>
        </w:tc>
        <w:tc>
          <w:tcPr>
            <w:tcW w:w="633" w:type="dxa"/>
            <w:textDirection w:val="btLr"/>
            <w:vAlign w:val="center"/>
          </w:tcPr>
          <w:p w:rsidR="00A91696" w:rsidRPr="008D486F" w:rsidRDefault="00A91696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="000F7D5C" w:rsidRPr="000F7D5C">
              <w:rPr>
                <w:rFonts w:ascii="Times New Roman" w:hAnsi="Times New Roman"/>
                <w:highlight w:val="yellow"/>
                <w:lang w:val="uk-UA"/>
              </w:rPr>
              <w:t>1</w:t>
            </w:r>
          </w:p>
        </w:tc>
        <w:tc>
          <w:tcPr>
            <w:tcW w:w="633" w:type="dxa"/>
            <w:textDirection w:val="btLr"/>
            <w:vAlign w:val="center"/>
          </w:tcPr>
          <w:p w:rsidR="00A91696" w:rsidRPr="008D486F" w:rsidRDefault="00A91696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="000F7D5C" w:rsidRPr="000F7D5C">
              <w:rPr>
                <w:rFonts w:ascii="Times New Roman" w:hAnsi="Times New Roman"/>
                <w:highlight w:val="yellow"/>
                <w:lang w:val="uk-UA"/>
              </w:rPr>
              <w:t>2</w:t>
            </w:r>
          </w:p>
        </w:tc>
        <w:tc>
          <w:tcPr>
            <w:tcW w:w="633" w:type="dxa"/>
            <w:textDirection w:val="btLr"/>
            <w:vAlign w:val="center"/>
          </w:tcPr>
          <w:p w:rsidR="00A91696" w:rsidRPr="008D486F" w:rsidRDefault="00A91696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="000F7D5C" w:rsidRPr="000F7D5C">
              <w:rPr>
                <w:rFonts w:ascii="Times New Roman" w:hAnsi="Times New Roman"/>
                <w:highlight w:val="yellow"/>
                <w:lang w:val="uk-UA"/>
              </w:rPr>
              <w:t>3</w:t>
            </w:r>
          </w:p>
        </w:tc>
        <w:tc>
          <w:tcPr>
            <w:tcW w:w="633" w:type="dxa"/>
            <w:textDirection w:val="btLr"/>
            <w:vAlign w:val="center"/>
          </w:tcPr>
          <w:p w:rsidR="00A91696" w:rsidRPr="008D486F" w:rsidRDefault="00A91696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="000F7D5C" w:rsidRPr="000F7D5C">
              <w:rPr>
                <w:rFonts w:ascii="Times New Roman" w:hAnsi="Times New Roman"/>
                <w:highlight w:val="yellow"/>
                <w:lang w:val="uk-UA"/>
              </w:rPr>
              <w:t>4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:rsidR="00A91696" w:rsidRPr="008D486F" w:rsidRDefault="00A91696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="000F7D5C" w:rsidRPr="000F7D5C">
              <w:rPr>
                <w:rFonts w:ascii="Times New Roman" w:hAnsi="Times New Roman"/>
                <w:highlight w:val="yellow"/>
                <w:lang w:val="uk-UA"/>
              </w:rPr>
              <w:t>5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:rsidR="00A91696" w:rsidRPr="008D486F" w:rsidRDefault="00A91696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="000F7D5C" w:rsidRPr="000F7D5C">
              <w:rPr>
                <w:rFonts w:ascii="Times New Roman" w:hAnsi="Times New Roman"/>
                <w:highlight w:val="yellow"/>
                <w:lang w:val="uk-UA"/>
              </w:rPr>
              <w:t>6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:rsidR="00A91696" w:rsidRPr="008D486F" w:rsidRDefault="00A91696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="000F7D5C" w:rsidRPr="000F7D5C">
              <w:rPr>
                <w:rFonts w:ascii="Times New Roman" w:hAnsi="Times New Roman"/>
                <w:highlight w:val="yellow"/>
                <w:lang w:val="uk-UA"/>
              </w:rPr>
              <w:t>7</w:t>
            </w:r>
          </w:p>
        </w:tc>
        <w:tc>
          <w:tcPr>
            <w:tcW w:w="633" w:type="dxa"/>
            <w:textDirection w:val="btLr"/>
            <w:vAlign w:val="center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ОК9</w:t>
            </w:r>
          </w:p>
        </w:tc>
        <w:tc>
          <w:tcPr>
            <w:tcW w:w="633" w:type="dxa"/>
            <w:textDirection w:val="btLr"/>
            <w:vAlign w:val="center"/>
          </w:tcPr>
          <w:p w:rsidR="00A91696" w:rsidRPr="008D486F" w:rsidRDefault="00A91696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="000F7D5C" w:rsidRPr="000F7D5C">
              <w:rPr>
                <w:rFonts w:ascii="Times New Roman" w:hAnsi="Times New Roman"/>
                <w:highlight w:val="yellow"/>
                <w:lang w:val="uk-UA"/>
              </w:rPr>
              <w:t>8</w:t>
            </w:r>
          </w:p>
        </w:tc>
        <w:tc>
          <w:tcPr>
            <w:tcW w:w="633" w:type="dxa"/>
            <w:textDirection w:val="btLr"/>
            <w:vAlign w:val="center"/>
          </w:tcPr>
          <w:p w:rsidR="00A91696" w:rsidRPr="008D486F" w:rsidRDefault="00A91696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="000F7D5C" w:rsidRPr="000F7D5C">
              <w:rPr>
                <w:rFonts w:ascii="Times New Roman" w:hAnsi="Times New Roman"/>
                <w:highlight w:val="yellow"/>
                <w:lang w:val="uk-UA"/>
              </w:rPr>
              <w:t>9</w:t>
            </w:r>
          </w:p>
        </w:tc>
        <w:tc>
          <w:tcPr>
            <w:tcW w:w="633" w:type="dxa"/>
            <w:textDirection w:val="btLr"/>
            <w:vAlign w:val="center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НК1</w:t>
            </w:r>
          </w:p>
        </w:tc>
        <w:tc>
          <w:tcPr>
            <w:tcW w:w="633" w:type="dxa"/>
            <w:textDirection w:val="btLr"/>
            <w:vAlign w:val="center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НК2</w:t>
            </w:r>
          </w:p>
        </w:tc>
        <w:tc>
          <w:tcPr>
            <w:tcW w:w="634" w:type="dxa"/>
            <w:textDirection w:val="btLr"/>
            <w:vAlign w:val="center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НК3</w:t>
            </w:r>
          </w:p>
        </w:tc>
      </w:tr>
      <w:tr w:rsidR="00A91696" w:rsidRPr="008D486F" w:rsidTr="00A91696">
        <w:tc>
          <w:tcPr>
            <w:tcW w:w="805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:rsidTr="00A91696">
        <w:tc>
          <w:tcPr>
            <w:tcW w:w="805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:rsidTr="00A91696">
        <w:tc>
          <w:tcPr>
            <w:tcW w:w="805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:rsidTr="00A91696">
        <w:tc>
          <w:tcPr>
            <w:tcW w:w="805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8C13CC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:rsidTr="00A91696">
        <w:tc>
          <w:tcPr>
            <w:tcW w:w="805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:rsidTr="00A91696">
        <w:tc>
          <w:tcPr>
            <w:tcW w:w="805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:rsidTr="00A91696">
        <w:tc>
          <w:tcPr>
            <w:tcW w:w="805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:rsidTr="00A91696">
        <w:tc>
          <w:tcPr>
            <w:tcW w:w="805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:rsidTr="00A91696">
        <w:tc>
          <w:tcPr>
            <w:tcW w:w="805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РН</w:t>
            </w:r>
            <w:r w:rsidR="00FE6CB4" w:rsidRPr="008310E2">
              <w:rPr>
                <w:rFonts w:ascii="Times New Roman" w:hAnsi="Times New Roman"/>
                <w:lang w:val="uk-UA"/>
              </w:rPr>
              <w:t>0</w:t>
            </w:r>
            <w:r w:rsidRPr="008310E2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8310E2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:rsidTr="00A91696">
        <w:tc>
          <w:tcPr>
            <w:tcW w:w="805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РН10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</w:tbl>
    <w:p w:rsidR="00921E9B" w:rsidRPr="008310E2" w:rsidRDefault="00921E9B" w:rsidP="008D486F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:rsidR="00921E9B" w:rsidRPr="008310E2" w:rsidRDefault="00921E9B" w:rsidP="00002513">
      <w:pPr>
        <w:pStyle w:val="12"/>
        <w:spacing w:before="0" w:after="0" w:line="336" w:lineRule="auto"/>
        <w:rPr>
          <w:caps w:val="0"/>
          <w:szCs w:val="32"/>
          <w:lang w:val="uk-UA"/>
        </w:rPr>
      </w:pPr>
      <w:bookmarkStart w:id="7" w:name="_Toc29897188"/>
      <w:r w:rsidRPr="008310E2">
        <w:rPr>
          <w:caps w:val="0"/>
          <w:szCs w:val="32"/>
          <w:lang w:val="uk-UA"/>
        </w:rPr>
        <w:t>5. Матриця відповідності програмних компетентностей компонентам освітньо-наукової програми</w:t>
      </w:r>
      <w:bookmarkEnd w:id="7"/>
    </w:p>
    <w:tbl>
      <w:tblPr>
        <w:tblStyle w:val="a4"/>
        <w:tblW w:w="9668" w:type="dxa"/>
        <w:tblInd w:w="108" w:type="dxa"/>
        <w:tblLayout w:type="fixed"/>
        <w:tblLook w:val="04A0"/>
      </w:tblPr>
      <w:tblGrid>
        <w:gridCol w:w="805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4"/>
      </w:tblGrid>
      <w:tr w:rsidR="000F7D5C" w:rsidRPr="008310E2" w:rsidTr="008D486F">
        <w:trPr>
          <w:cantSplit/>
          <w:trHeight w:val="622"/>
        </w:trPr>
        <w:tc>
          <w:tcPr>
            <w:tcW w:w="805" w:type="dxa"/>
            <w:vAlign w:val="center"/>
          </w:tcPr>
          <w:p w:rsidR="000F7D5C" w:rsidRPr="008310E2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textDirection w:val="btLr"/>
            <w:vAlign w:val="center"/>
          </w:tcPr>
          <w:p w:rsidR="000F7D5C" w:rsidRPr="000F7D5C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ОК1</w:t>
            </w:r>
          </w:p>
        </w:tc>
        <w:tc>
          <w:tcPr>
            <w:tcW w:w="633" w:type="dxa"/>
            <w:textDirection w:val="btLr"/>
            <w:vAlign w:val="center"/>
          </w:tcPr>
          <w:p w:rsidR="000F7D5C" w:rsidRPr="008310E2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Pr="000F7D5C">
              <w:rPr>
                <w:rFonts w:ascii="Times New Roman" w:hAnsi="Times New Roman"/>
                <w:highlight w:val="yellow"/>
                <w:lang w:val="uk-UA"/>
              </w:rPr>
              <w:t>1</w:t>
            </w:r>
          </w:p>
        </w:tc>
        <w:tc>
          <w:tcPr>
            <w:tcW w:w="633" w:type="dxa"/>
            <w:textDirection w:val="btLr"/>
            <w:vAlign w:val="center"/>
          </w:tcPr>
          <w:p w:rsidR="000F7D5C" w:rsidRPr="008310E2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Pr="000F7D5C">
              <w:rPr>
                <w:rFonts w:ascii="Times New Roman" w:hAnsi="Times New Roman"/>
                <w:highlight w:val="yellow"/>
                <w:lang w:val="uk-UA"/>
              </w:rPr>
              <w:t>2</w:t>
            </w:r>
          </w:p>
        </w:tc>
        <w:tc>
          <w:tcPr>
            <w:tcW w:w="633" w:type="dxa"/>
            <w:textDirection w:val="btLr"/>
            <w:vAlign w:val="center"/>
          </w:tcPr>
          <w:p w:rsidR="000F7D5C" w:rsidRPr="008310E2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Pr="000F7D5C">
              <w:rPr>
                <w:rFonts w:ascii="Times New Roman" w:hAnsi="Times New Roman"/>
                <w:highlight w:val="yellow"/>
                <w:lang w:val="uk-UA"/>
              </w:rPr>
              <w:t>3</w:t>
            </w:r>
          </w:p>
        </w:tc>
        <w:tc>
          <w:tcPr>
            <w:tcW w:w="633" w:type="dxa"/>
            <w:textDirection w:val="btLr"/>
            <w:vAlign w:val="center"/>
          </w:tcPr>
          <w:p w:rsidR="000F7D5C" w:rsidRPr="008310E2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Pr="000F7D5C">
              <w:rPr>
                <w:rFonts w:ascii="Times New Roman" w:hAnsi="Times New Roman"/>
                <w:highlight w:val="yellow"/>
                <w:lang w:val="uk-UA"/>
              </w:rPr>
              <w:t>4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:rsidR="000F7D5C" w:rsidRPr="008310E2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Pr="000F7D5C">
              <w:rPr>
                <w:rFonts w:ascii="Times New Roman" w:hAnsi="Times New Roman"/>
                <w:highlight w:val="yellow"/>
                <w:lang w:val="uk-UA"/>
              </w:rPr>
              <w:t>5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:rsidR="000F7D5C" w:rsidRPr="008310E2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Pr="000F7D5C">
              <w:rPr>
                <w:rFonts w:ascii="Times New Roman" w:hAnsi="Times New Roman"/>
                <w:highlight w:val="yellow"/>
                <w:lang w:val="uk-UA"/>
              </w:rPr>
              <w:t>6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:rsidR="000F7D5C" w:rsidRPr="008310E2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Pr="000F7D5C">
              <w:rPr>
                <w:rFonts w:ascii="Times New Roman" w:hAnsi="Times New Roman"/>
                <w:highlight w:val="yellow"/>
                <w:lang w:val="uk-UA"/>
              </w:rPr>
              <w:t>7</w:t>
            </w:r>
          </w:p>
        </w:tc>
        <w:tc>
          <w:tcPr>
            <w:tcW w:w="633" w:type="dxa"/>
            <w:textDirection w:val="btLr"/>
            <w:vAlign w:val="center"/>
          </w:tcPr>
          <w:p w:rsidR="000F7D5C" w:rsidRPr="000F7D5C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ОК9</w:t>
            </w:r>
          </w:p>
        </w:tc>
        <w:tc>
          <w:tcPr>
            <w:tcW w:w="633" w:type="dxa"/>
            <w:textDirection w:val="btLr"/>
            <w:vAlign w:val="center"/>
          </w:tcPr>
          <w:p w:rsidR="000F7D5C" w:rsidRPr="008310E2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Pr="000F7D5C">
              <w:rPr>
                <w:rFonts w:ascii="Times New Roman" w:hAnsi="Times New Roman"/>
                <w:highlight w:val="yellow"/>
                <w:lang w:val="uk-UA"/>
              </w:rPr>
              <w:t>8</w:t>
            </w:r>
          </w:p>
        </w:tc>
        <w:tc>
          <w:tcPr>
            <w:tcW w:w="633" w:type="dxa"/>
            <w:textDirection w:val="btLr"/>
            <w:vAlign w:val="center"/>
          </w:tcPr>
          <w:p w:rsidR="000F7D5C" w:rsidRPr="008310E2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</w:t>
            </w:r>
            <w:r w:rsidRPr="000F7D5C">
              <w:rPr>
                <w:rFonts w:ascii="Times New Roman" w:hAnsi="Times New Roman"/>
                <w:highlight w:val="yellow"/>
                <w:lang w:val="uk-UA"/>
              </w:rPr>
              <w:t>9</w:t>
            </w:r>
          </w:p>
        </w:tc>
        <w:tc>
          <w:tcPr>
            <w:tcW w:w="633" w:type="dxa"/>
            <w:textDirection w:val="btLr"/>
            <w:vAlign w:val="center"/>
          </w:tcPr>
          <w:p w:rsidR="000F7D5C" w:rsidRPr="008310E2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НК1</w:t>
            </w:r>
          </w:p>
        </w:tc>
        <w:tc>
          <w:tcPr>
            <w:tcW w:w="633" w:type="dxa"/>
            <w:textDirection w:val="btLr"/>
            <w:vAlign w:val="center"/>
          </w:tcPr>
          <w:p w:rsidR="000F7D5C" w:rsidRPr="008310E2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НК2</w:t>
            </w:r>
          </w:p>
        </w:tc>
        <w:tc>
          <w:tcPr>
            <w:tcW w:w="634" w:type="dxa"/>
            <w:textDirection w:val="btLr"/>
            <w:vAlign w:val="center"/>
          </w:tcPr>
          <w:p w:rsidR="000F7D5C" w:rsidRPr="008310E2" w:rsidRDefault="000F7D5C" w:rsidP="000F7D5C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НК3</w:t>
            </w:r>
          </w:p>
        </w:tc>
      </w:tr>
      <w:tr w:rsidR="00002513" w:rsidRPr="008310E2" w:rsidTr="00A91696">
        <w:tc>
          <w:tcPr>
            <w:tcW w:w="805" w:type="dxa"/>
          </w:tcPr>
          <w:p w:rsidR="00002513" w:rsidRPr="008310E2" w:rsidRDefault="00002513" w:rsidP="00002513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ІК</w:t>
            </w:r>
          </w:p>
        </w:tc>
        <w:tc>
          <w:tcPr>
            <w:tcW w:w="633" w:type="dxa"/>
          </w:tcPr>
          <w:p w:rsidR="00002513" w:rsidRPr="000F7D5C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+</w:t>
            </w:r>
          </w:p>
        </w:tc>
        <w:tc>
          <w:tcPr>
            <w:tcW w:w="633" w:type="dxa"/>
          </w:tcPr>
          <w:p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002513" w:rsidRPr="000F7D5C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+</w:t>
            </w:r>
          </w:p>
        </w:tc>
        <w:tc>
          <w:tcPr>
            <w:tcW w:w="633" w:type="dxa"/>
          </w:tcPr>
          <w:p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002513" w:rsidRPr="008310E2" w:rsidTr="006B0CED">
        <w:tc>
          <w:tcPr>
            <w:tcW w:w="805" w:type="dxa"/>
          </w:tcPr>
          <w:p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ЗК01</w:t>
            </w:r>
          </w:p>
        </w:tc>
        <w:tc>
          <w:tcPr>
            <w:tcW w:w="633" w:type="dxa"/>
          </w:tcPr>
          <w:p w:rsidR="00002513" w:rsidRPr="000F7D5C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+</w:t>
            </w:r>
          </w:p>
        </w:tc>
        <w:tc>
          <w:tcPr>
            <w:tcW w:w="633" w:type="dxa"/>
          </w:tcPr>
          <w:p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002513" w:rsidRPr="000F7D5C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:rsidTr="00A91696">
        <w:tc>
          <w:tcPr>
            <w:tcW w:w="805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ЗК02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78354A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:rsidTr="00A91696">
        <w:tc>
          <w:tcPr>
            <w:tcW w:w="805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ЗК03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:rsidTr="00A91696">
        <w:tc>
          <w:tcPr>
            <w:tcW w:w="805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ЗК04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:rsidTr="00A91696">
        <w:tc>
          <w:tcPr>
            <w:tcW w:w="805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ЗК05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78354A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:rsidTr="00A91696">
        <w:tc>
          <w:tcPr>
            <w:tcW w:w="805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СК01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A13300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:rsidTr="00A91696">
        <w:tc>
          <w:tcPr>
            <w:tcW w:w="805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СК02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:rsidTr="00A91696">
        <w:tc>
          <w:tcPr>
            <w:tcW w:w="805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СК03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:rsidTr="00A91696">
        <w:tc>
          <w:tcPr>
            <w:tcW w:w="805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СК04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:rsidTr="00A91696">
        <w:tc>
          <w:tcPr>
            <w:tcW w:w="805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СК05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:rsidTr="00A91696">
        <w:tc>
          <w:tcPr>
            <w:tcW w:w="805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СК06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:rsidTr="00A91696">
        <w:tc>
          <w:tcPr>
            <w:tcW w:w="805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СК07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:rsidTr="00A91696">
        <w:tc>
          <w:tcPr>
            <w:tcW w:w="805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СК08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0F7D5C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trike/>
                <w:highlight w:val="yellow"/>
                <w:lang w:val="uk-UA"/>
              </w:rPr>
            </w:pPr>
            <w:r w:rsidRPr="000F7D5C">
              <w:rPr>
                <w:rFonts w:ascii="Times New Roman" w:hAnsi="Times New Roman"/>
                <w:strike/>
                <w:highlight w:val="yellow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</w:tbl>
    <w:p w:rsidR="00D15E86" w:rsidRPr="00B05805" w:rsidRDefault="00D15E86" w:rsidP="00002513">
      <w:pPr>
        <w:pStyle w:val="12"/>
        <w:spacing w:before="0" w:after="0" w:line="336" w:lineRule="auto"/>
        <w:rPr>
          <w:caps w:val="0"/>
          <w:szCs w:val="28"/>
          <w:lang w:val="uk-UA"/>
        </w:rPr>
      </w:pPr>
      <w:r w:rsidRPr="00B05805">
        <w:rPr>
          <w:caps w:val="0"/>
          <w:szCs w:val="28"/>
          <w:lang w:val="uk-UA"/>
        </w:rPr>
        <w:t>6. Перелік нормативних документів, на яких базується освітньо-наукова програма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</w:rPr>
        <w:t xml:space="preserve">Закон України «Про вищу освіту» </w:t>
      </w:r>
      <w:r w:rsidRPr="00F15F78">
        <w:rPr>
          <w:rFonts w:ascii="Times New Roman" w:hAnsi="Times New Roman"/>
          <w:lang w:val="uk-UA"/>
        </w:rPr>
        <w:t xml:space="preserve">№ 1556-VII </w:t>
      </w:r>
      <w:r w:rsidRPr="00F15F78">
        <w:rPr>
          <w:rFonts w:ascii="Times New Roman" w:hAnsi="Times New Roman"/>
        </w:rPr>
        <w:t xml:space="preserve">від 01.07.2014 р. [Режим доступу: </w:t>
      </w:r>
      <w:hyperlink r:id="rId14" w:anchor="Text" w:history="1">
        <w:r w:rsidRPr="00F15F78">
          <w:rPr>
            <w:rStyle w:val="a5"/>
            <w:rFonts w:ascii="Times New Roman" w:hAnsi="Times New Roman"/>
          </w:rPr>
          <w:t>https://zakon.rada.gov.ua/laws/show/1556-18#Text</w:t>
        </w:r>
      </w:hyperlink>
      <w:r w:rsidRPr="00F15F78">
        <w:rPr>
          <w:rFonts w:ascii="Times New Roman" w:hAnsi="Times New Roman"/>
        </w:rPr>
        <w:t>];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</w:rPr>
        <w:t xml:space="preserve"> Закон України «Про освіту» </w:t>
      </w:r>
      <w:r w:rsidRPr="00F15F78">
        <w:rPr>
          <w:rFonts w:ascii="Times New Roman" w:hAnsi="Times New Roman"/>
          <w:lang w:val="uk-UA"/>
        </w:rPr>
        <w:t>№</w:t>
      </w:r>
      <w:r w:rsidRPr="00F15F78">
        <w:rPr>
          <w:rFonts w:ascii="Times New Roman" w:hAnsi="Times New Roman"/>
        </w:rPr>
        <w:t xml:space="preserve"> 2145-VIII від 05.09.2017 р. [Режим доступу: </w:t>
      </w:r>
      <w:hyperlink r:id="rId15" w:history="1">
        <w:r w:rsidRPr="00F15F78">
          <w:rPr>
            <w:rStyle w:val="a5"/>
            <w:rFonts w:ascii="Times New Roman" w:hAnsi="Times New Roman"/>
          </w:rPr>
          <w:t>http://zakon5.rada.gov.ua/laws/show/2145-19</w:t>
        </w:r>
      </w:hyperlink>
      <w:r w:rsidRPr="00F15F78">
        <w:rPr>
          <w:rFonts w:ascii="Times New Roman" w:hAnsi="Times New Roman"/>
        </w:rPr>
        <w:t>];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uk-UA"/>
        </w:rPr>
        <w:t xml:space="preserve">Методичні рекомендації для розроблення профілів ступеневих програм, включаючи програмні компетентності та програмні результати навчання/ пер. з англ. Національного експерта з реформування вищої освіти Програми Еразмус+, д-ра техн. наук, проф. Ю.М. Рашкевича. – Київ: ТОВ «Поліграф плюс», 2016. – 80 с. </w:t>
      </w:r>
      <w:r w:rsidRPr="00F15F78">
        <w:rPr>
          <w:rFonts w:ascii="Times New Roman" w:hAnsi="Times New Roman"/>
        </w:rPr>
        <w:t xml:space="preserve">[Режим доступу: </w:t>
      </w:r>
      <w:hyperlink r:id="rId16" w:history="1">
        <w:r w:rsidRPr="00F15F78">
          <w:rPr>
            <w:rStyle w:val="a5"/>
            <w:rFonts w:ascii="Times New Roman" w:hAnsi="Times New Roman"/>
          </w:rPr>
          <w:t>https://dnmu.edu.ua/wp-content/uploads/2020/10/metodychni-rekomendacziyi-dlya-rozroblennya-profiliv-stupenevyh-program-vklyuchayuchy-programni-kompetentnosti-ta-programni-rezultaty-navchannya.pdf</w:t>
        </w:r>
      </w:hyperlink>
      <w:r>
        <w:rPr>
          <w:rFonts w:ascii="Times New Roman" w:hAnsi="Times New Roman"/>
        </w:rPr>
        <w:t>]</w:t>
      </w:r>
      <w:r>
        <w:rPr>
          <w:rFonts w:ascii="Times New Roman" w:hAnsi="Times New Roman"/>
          <w:lang w:val="uk-UA"/>
        </w:rPr>
        <w:t>;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uk-UA"/>
        </w:rPr>
        <w:t xml:space="preserve"> Методичні рекомендації щодо розроблення стандартів вищої освіти. Затверджені Наказ Міністерства освіти і науки України від № </w:t>
      </w:r>
      <w:bookmarkStart w:id="8" w:name="_GoBack"/>
      <w:r w:rsidRPr="00F15F78">
        <w:rPr>
          <w:rFonts w:ascii="Times New Roman" w:hAnsi="Times New Roman"/>
          <w:lang w:val="uk-UA"/>
        </w:rPr>
        <w:t>60</w:t>
      </w:r>
      <w:bookmarkEnd w:id="8"/>
      <w:r w:rsidRPr="00F15F78">
        <w:rPr>
          <w:rFonts w:ascii="Times New Roman" w:hAnsi="Times New Roman"/>
          <w:lang w:val="uk-UA"/>
        </w:rPr>
        <w:t>0 01.06.2017 р. (у редакції наказу Міністерства освіти і науки України від 30.04.2020 р. № 584 [Режим доступу:</w:t>
      </w:r>
      <w:r w:rsidRPr="00F15F78">
        <w:rPr>
          <w:rFonts w:ascii="Times New Roman" w:hAnsi="Times New Roman"/>
          <w:bCs/>
          <w:lang w:val="uk-UA"/>
        </w:rPr>
        <w:t xml:space="preserve"> </w:t>
      </w:r>
      <w:hyperlink r:id="rId17" w:history="1">
        <w:r w:rsidRPr="00F15F78">
          <w:rPr>
            <w:rStyle w:val="a5"/>
            <w:rFonts w:ascii="Times New Roman" w:hAnsi="Times New Roman"/>
            <w:bCs/>
            <w:lang w:val="uk-UA"/>
          </w:rPr>
          <w:t>https://mon.gov.ua/storage/app/media/vishcha-osvita/proekty%20standartiv%20vishcha%20osvita/1648.pdf</w:t>
        </w:r>
      </w:hyperlink>
      <w:r w:rsidRPr="00F15F78">
        <w:rPr>
          <w:rFonts w:ascii="Times New Roman" w:hAnsi="Times New Roman"/>
          <w:lang w:val="uk-UA"/>
        </w:rPr>
        <w:t>];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uk-UA"/>
        </w:rPr>
        <w:t xml:space="preserve">Національний класифікатор України: «Класифікатор професій» ДК 003:2010ДК 003:2010 [Режим доступу: </w:t>
      </w:r>
      <w:hyperlink r:id="rId18" w:anchor="Text" w:history="1">
        <w:r w:rsidRPr="00F15F78">
          <w:rPr>
            <w:rStyle w:val="a5"/>
            <w:rFonts w:ascii="Times New Roman" w:hAnsi="Times New Roman"/>
            <w:lang w:val="uk-UA"/>
          </w:rPr>
          <w:t>https://zakon.rada.gov.ua/rada/show/va327609-10#Text</w:t>
        </w:r>
      </w:hyperlink>
      <w:r w:rsidRPr="00F15F78">
        <w:rPr>
          <w:rFonts w:ascii="Times New Roman" w:hAnsi="Times New Roman"/>
          <w:lang w:val="uk-UA"/>
        </w:rPr>
        <w:t xml:space="preserve">]; 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uk-UA"/>
        </w:rPr>
        <w:t xml:space="preserve">Національний класифікатор України: «Класифікація видів економічної діяльності» ДК 009:2010 [Режим доступу: </w:t>
      </w:r>
      <w:hyperlink r:id="rId19" w:history="1">
        <w:r w:rsidRPr="00F15F78">
          <w:rPr>
            <w:rStyle w:val="a5"/>
            <w:rFonts w:ascii="Times New Roman" w:hAnsi="Times New Roman"/>
            <w:lang w:val="uk-UA"/>
          </w:rPr>
          <w:t>http://www.ukrstat.gov.ua/</w:t>
        </w:r>
      </w:hyperlink>
      <w:r w:rsidRPr="00F15F78">
        <w:rPr>
          <w:rFonts w:ascii="Times New Roman" w:hAnsi="Times New Roman"/>
          <w:lang w:val="uk-UA"/>
        </w:rPr>
        <w:t>];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spacing w:val="-6"/>
          <w:lang w:val="uk-UA"/>
        </w:rPr>
        <w:t>Постанова Кабінету Міністрів України «Про затвердження Національної рамки кваліфікацій»</w:t>
      </w:r>
      <w:r w:rsidRPr="00F15F78">
        <w:rPr>
          <w:rFonts w:ascii="Times New Roman" w:hAnsi="Times New Roman"/>
          <w:lang w:val="uk-UA"/>
        </w:rPr>
        <w:t xml:space="preserve"> №</w:t>
      </w:r>
      <w:r>
        <w:rPr>
          <w:rFonts w:ascii="Times New Roman" w:hAnsi="Times New Roman"/>
          <w:lang w:val="uk-UA"/>
        </w:rPr>
        <w:t> </w:t>
      </w:r>
      <w:r w:rsidRPr="00F15F78">
        <w:rPr>
          <w:rFonts w:ascii="Times New Roman" w:hAnsi="Times New Roman"/>
          <w:lang w:val="uk-UA"/>
        </w:rPr>
        <w:t xml:space="preserve">1341 від 23.11.2011 р. [Режим доступу: </w:t>
      </w:r>
      <w:hyperlink r:id="rId20" w:history="1">
        <w:r w:rsidRPr="00F15F78">
          <w:rPr>
            <w:rStyle w:val="a5"/>
            <w:rFonts w:ascii="Times New Roman" w:hAnsi="Times New Roman"/>
          </w:rPr>
          <w:t>http</w:t>
        </w:r>
        <w:r w:rsidRPr="00F15F78">
          <w:rPr>
            <w:rStyle w:val="a5"/>
            <w:rFonts w:ascii="Times New Roman" w:hAnsi="Times New Roman"/>
            <w:lang w:val="uk-UA"/>
          </w:rPr>
          <w:t>://</w:t>
        </w:r>
        <w:r w:rsidRPr="00F15F78">
          <w:rPr>
            <w:rStyle w:val="a5"/>
            <w:rFonts w:ascii="Times New Roman" w:hAnsi="Times New Roman"/>
          </w:rPr>
          <w:t>zakon</w:t>
        </w:r>
        <w:r w:rsidRPr="00F15F78">
          <w:rPr>
            <w:rStyle w:val="a5"/>
            <w:rFonts w:ascii="Times New Roman" w:hAnsi="Times New Roman"/>
            <w:lang w:val="uk-UA"/>
          </w:rPr>
          <w:t>4.</w:t>
        </w:r>
        <w:r w:rsidRPr="00F15F78">
          <w:rPr>
            <w:rStyle w:val="a5"/>
            <w:rFonts w:ascii="Times New Roman" w:hAnsi="Times New Roman"/>
          </w:rPr>
          <w:t>rada</w:t>
        </w:r>
        <w:r w:rsidRPr="00F15F78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gov</w:t>
        </w:r>
        <w:r w:rsidRPr="00F15F78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ua</w:t>
        </w:r>
        <w:r w:rsidRPr="00F15F78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laws</w:t>
        </w:r>
        <w:r w:rsidRPr="00F15F78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show</w:t>
        </w:r>
        <w:r w:rsidRPr="00F15F78">
          <w:rPr>
            <w:rStyle w:val="a5"/>
            <w:rFonts w:ascii="Times New Roman" w:hAnsi="Times New Roman"/>
            <w:lang w:val="uk-UA"/>
          </w:rPr>
          <w:t>/1341-2011-п</w:t>
        </w:r>
      </w:hyperlink>
      <w:r w:rsidRPr="00F15F78">
        <w:rPr>
          <w:rFonts w:ascii="Times New Roman" w:hAnsi="Times New Roman"/>
          <w:lang w:val="uk-UA"/>
        </w:rPr>
        <w:t>];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uk-UA"/>
        </w:rPr>
        <w:t xml:space="preserve">Постанова Кабінету Міністрів України «Про затвердження переліку галузей знань і спеціальностей, за якими здійснюється підготовка здобувачів вищої освіти» № 266 від 29.04.2015 р. [Режим доступу: </w:t>
      </w:r>
      <w:hyperlink r:id="rId21" w:history="1">
        <w:r w:rsidRPr="00F15F78">
          <w:rPr>
            <w:rStyle w:val="a5"/>
            <w:rFonts w:ascii="Times New Roman" w:hAnsi="Times New Roman"/>
          </w:rPr>
          <w:t>http</w:t>
        </w:r>
        <w:r w:rsidRPr="00F15F78">
          <w:rPr>
            <w:rStyle w:val="a5"/>
            <w:rFonts w:ascii="Times New Roman" w:hAnsi="Times New Roman"/>
            <w:lang w:val="uk-UA"/>
          </w:rPr>
          <w:t>://</w:t>
        </w:r>
        <w:r w:rsidRPr="00F15F78">
          <w:rPr>
            <w:rStyle w:val="a5"/>
            <w:rFonts w:ascii="Times New Roman" w:hAnsi="Times New Roman"/>
          </w:rPr>
          <w:t>zakon</w:t>
        </w:r>
        <w:r w:rsidRPr="00F15F78">
          <w:rPr>
            <w:rStyle w:val="a5"/>
            <w:rFonts w:ascii="Times New Roman" w:hAnsi="Times New Roman"/>
            <w:lang w:val="uk-UA"/>
          </w:rPr>
          <w:t>4.</w:t>
        </w:r>
        <w:r w:rsidRPr="00F15F78">
          <w:rPr>
            <w:rStyle w:val="a5"/>
            <w:rFonts w:ascii="Times New Roman" w:hAnsi="Times New Roman"/>
          </w:rPr>
          <w:t>rada</w:t>
        </w:r>
        <w:r w:rsidRPr="00F15F78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gov</w:t>
        </w:r>
        <w:r w:rsidRPr="00F15F78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ua</w:t>
        </w:r>
        <w:r w:rsidRPr="00F15F78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laws</w:t>
        </w:r>
        <w:r w:rsidRPr="00F15F78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show</w:t>
        </w:r>
        <w:r w:rsidRPr="00F15F78">
          <w:rPr>
            <w:rStyle w:val="a5"/>
            <w:rFonts w:ascii="Times New Roman" w:hAnsi="Times New Roman"/>
            <w:lang w:val="uk-UA"/>
          </w:rPr>
          <w:t>/266-2015-п</w:t>
        </w:r>
      </w:hyperlink>
      <w:r w:rsidRPr="00F15F78">
        <w:rPr>
          <w:rFonts w:ascii="Times New Roman" w:hAnsi="Times New Roman"/>
          <w:lang w:val="uk-UA"/>
        </w:rPr>
        <w:t xml:space="preserve">]; 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15F78">
        <w:rPr>
          <w:rFonts w:ascii="Times New Roman" w:hAnsi="Times New Roman"/>
          <w:lang w:val="uk-UA"/>
        </w:rPr>
        <w:t>Постанова Кабінету Міністрів України «Про затвердження Порядку підготовки здобувачів вищої освіти ступеня доктора філософії та доктора наук у закладах вищої освіти (наукових установах)» № 261 від 23 березня 2016 р.</w:t>
      </w:r>
      <w:r w:rsidR="002F0493">
        <w:rPr>
          <w:rFonts w:ascii="Times New Roman" w:hAnsi="Times New Roman"/>
          <w:lang w:val="uk-UA"/>
        </w:rPr>
        <w:t xml:space="preserve"> </w:t>
      </w:r>
      <w:r w:rsidR="002F0493" w:rsidRPr="002F0493">
        <w:rPr>
          <w:rFonts w:ascii="Times New Roman" w:hAnsi="Times New Roman"/>
          <w:highlight w:val="yellow"/>
          <w:lang w:val="uk-UA"/>
        </w:rPr>
        <w:t>із змінами</w:t>
      </w:r>
      <w:r w:rsidRPr="00F15F78">
        <w:rPr>
          <w:rFonts w:ascii="Times New Roman" w:hAnsi="Times New Roman"/>
          <w:lang w:val="uk-UA"/>
        </w:rPr>
        <w:t xml:space="preserve"> [Режим доступу: </w:t>
      </w:r>
      <w:hyperlink r:id="rId22" w:anchor="Text" w:history="1">
        <w:r w:rsidRPr="00F15F78">
          <w:rPr>
            <w:rStyle w:val="a5"/>
            <w:rFonts w:ascii="Times New Roman" w:hAnsi="Times New Roman"/>
          </w:rPr>
          <w:t>https</w:t>
        </w:r>
        <w:r w:rsidRPr="00571069">
          <w:rPr>
            <w:rStyle w:val="a5"/>
            <w:rFonts w:ascii="Times New Roman" w:hAnsi="Times New Roman"/>
            <w:lang w:val="uk-UA"/>
          </w:rPr>
          <w:t>://</w:t>
        </w:r>
        <w:r w:rsidRPr="00F15F78">
          <w:rPr>
            <w:rStyle w:val="a5"/>
            <w:rFonts w:ascii="Times New Roman" w:hAnsi="Times New Roman"/>
          </w:rPr>
          <w:t>zakon</w:t>
        </w:r>
        <w:r w:rsidRPr="00571069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rada</w:t>
        </w:r>
        <w:r w:rsidRPr="00571069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gov</w:t>
        </w:r>
        <w:r w:rsidRPr="00571069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ua</w:t>
        </w:r>
        <w:r w:rsidRPr="00571069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laws</w:t>
        </w:r>
        <w:r w:rsidRPr="00571069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show</w:t>
        </w:r>
        <w:r w:rsidRPr="00571069">
          <w:rPr>
            <w:rStyle w:val="a5"/>
            <w:rFonts w:ascii="Times New Roman" w:hAnsi="Times New Roman"/>
            <w:lang w:val="uk-UA"/>
          </w:rPr>
          <w:t>/261-2016-%</w:t>
        </w:r>
        <w:r w:rsidRPr="00F15F78">
          <w:rPr>
            <w:rStyle w:val="a5"/>
            <w:rFonts w:ascii="Times New Roman" w:hAnsi="Times New Roman"/>
          </w:rPr>
          <w:t>D</w:t>
        </w:r>
        <w:r w:rsidRPr="00571069">
          <w:rPr>
            <w:rStyle w:val="a5"/>
            <w:rFonts w:ascii="Times New Roman" w:hAnsi="Times New Roman"/>
            <w:lang w:val="uk-UA"/>
          </w:rPr>
          <w:t>0%</w:t>
        </w:r>
        <w:r w:rsidRPr="00F15F78">
          <w:rPr>
            <w:rStyle w:val="a5"/>
            <w:rFonts w:ascii="Times New Roman" w:hAnsi="Times New Roman"/>
          </w:rPr>
          <w:t>BF</w:t>
        </w:r>
        <w:r w:rsidRPr="00571069">
          <w:rPr>
            <w:rStyle w:val="a5"/>
            <w:rFonts w:ascii="Times New Roman" w:hAnsi="Times New Roman"/>
            <w:lang w:val="uk-UA"/>
          </w:rPr>
          <w:t>#</w:t>
        </w:r>
        <w:r w:rsidRPr="00F15F78">
          <w:rPr>
            <w:rStyle w:val="a5"/>
            <w:rFonts w:ascii="Times New Roman" w:hAnsi="Times New Roman"/>
          </w:rPr>
          <w:t>Text</w:t>
        </w:r>
      </w:hyperlink>
      <w:r w:rsidRPr="00F15F78">
        <w:rPr>
          <w:rFonts w:ascii="Times New Roman" w:hAnsi="Times New Roman"/>
          <w:lang w:val="uk-UA"/>
        </w:rPr>
        <w:t>];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15F78">
        <w:rPr>
          <w:rFonts w:ascii="Times New Roman" w:hAnsi="Times New Roman"/>
          <w:lang w:val="uk-UA"/>
        </w:rPr>
        <w:t xml:space="preserve">Постанова Кабінету Міністрів України «Про затвердження Порядку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філософії» № 44 від 12 січня 2022 р. [Режим доступу: </w:t>
      </w:r>
      <w:hyperlink r:id="rId23" w:anchor="Text" w:history="1">
        <w:r w:rsidRPr="00F15F78">
          <w:rPr>
            <w:rStyle w:val="a5"/>
            <w:rFonts w:ascii="Times New Roman" w:hAnsi="Times New Roman"/>
          </w:rPr>
          <w:t>https</w:t>
        </w:r>
        <w:r w:rsidRPr="00571069">
          <w:rPr>
            <w:rStyle w:val="a5"/>
            <w:rFonts w:ascii="Times New Roman" w:hAnsi="Times New Roman"/>
            <w:lang w:val="uk-UA"/>
          </w:rPr>
          <w:t>://</w:t>
        </w:r>
        <w:r w:rsidRPr="00F15F78">
          <w:rPr>
            <w:rStyle w:val="a5"/>
            <w:rFonts w:ascii="Times New Roman" w:hAnsi="Times New Roman"/>
          </w:rPr>
          <w:t>zakon</w:t>
        </w:r>
        <w:r w:rsidRPr="00571069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rada</w:t>
        </w:r>
        <w:r w:rsidRPr="00571069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gov</w:t>
        </w:r>
        <w:r w:rsidRPr="00571069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ua</w:t>
        </w:r>
        <w:r w:rsidRPr="00571069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laws</w:t>
        </w:r>
        <w:r w:rsidRPr="00571069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show</w:t>
        </w:r>
        <w:r w:rsidRPr="00571069">
          <w:rPr>
            <w:rStyle w:val="a5"/>
            <w:rFonts w:ascii="Times New Roman" w:hAnsi="Times New Roman"/>
            <w:lang w:val="uk-UA"/>
          </w:rPr>
          <w:t>/44-2022-%</w:t>
        </w:r>
        <w:r w:rsidRPr="00F15F78">
          <w:rPr>
            <w:rStyle w:val="a5"/>
            <w:rFonts w:ascii="Times New Roman" w:hAnsi="Times New Roman"/>
          </w:rPr>
          <w:t>D</w:t>
        </w:r>
        <w:r w:rsidRPr="00571069">
          <w:rPr>
            <w:rStyle w:val="a5"/>
            <w:rFonts w:ascii="Times New Roman" w:hAnsi="Times New Roman"/>
            <w:lang w:val="uk-UA"/>
          </w:rPr>
          <w:t>0%</w:t>
        </w:r>
        <w:r w:rsidRPr="00F15F78">
          <w:rPr>
            <w:rStyle w:val="a5"/>
            <w:rFonts w:ascii="Times New Roman" w:hAnsi="Times New Roman"/>
          </w:rPr>
          <w:t>BF</w:t>
        </w:r>
        <w:r w:rsidRPr="00571069">
          <w:rPr>
            <w:rStyle w:val="a5"/>
            <w:rFonts w:ascii="Times New Roman" w:hAnsi="Times New Roman"/>
            <w:lang w:val="uk-UA"/>
          </w:rPr>
          <w:t>#</w:t>
        </w:r>
        <w:r w:rsidRPr="00F15F78">
          <w:rPr>
            <w:rStyle w:val="a5"/>
            <w:rFonts w:ascii="Times New Roman" w:hAnsi="Times New Roman"/>
          </w:rPr>
          <w:t>Text</w:t>
        </w:r>
      </w:hyperlink>
      <w:r w:rsidRPr="00F15F78">
        <w:rPr>
          <w:rFonts w:ascii="Times New Roman" w:hAnsi="Times New Roman"/>
          <w:lang w:val="uk-UA"/>
        </w:rPr>
        <w:t>];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15F78">
        <w:rPr>
          <w:rFonts w:ascii="Times New Roman" w:hAnsi="Times New Roman"/>
          <w:lang w:val="uk-UA"/>
        </w:rPr>
        <w:t xml:space="preserve">Постанова Кабінету Міністрів України «Про присудження ступеня доктора філософії» № 167 від 6 березня 2019 р. [Режим доступу: </w:t>
      </w:r>
      <w:hyperlink r:id="rId24" w:anchor="Text" w:history="1">
        <w:r w:rsidRPr="00F15F78">
          <w:rPr>
            <w:rStyle w:val="a5"/>
            <w:rFonts w:ascii="Times New Roman" w:hAnsi="Times New Roman"/>
          </w:rPr>
          <w:t>https://zakon.rada.gov.ua/laws/show/167-2019-%D0%BF#Text</w:t>
        </w:r>
      </w:hyperlink>
      <w:r w:rsidRPr="00F15F78">
        <w:rPr>
          <w:rFonts w:ascii="Times New Roman" w:hAnsi="Times New Roman"/>
          <w:lang w:val="uk-UA"/>
        </w:rPr>
        <w:t>];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15F78">
        <w:rPr>
          <w:rFonts w:ascii="Times New Roman" w:hAnsi="Times New Roman"/>
          <w:lang w:val="uk-UA"/>
        </w:rPr>
        <w:t xml:space="preserve">Стандарт вищої освіти третього (освітньо-наукового) рівня, ступінь доктора філософії галузі знань 05 Соціальні та поведінкові науки, за спеціальністю 051 Економіка Затверджено та введено в дію наказом Міністерства освіти і науки України № 424 від 10.05.2022 р. [Режим доступу: </w:t>
      </w:r>
      <w:hyperlink r:id="rId25" w:history="1">
        <w:r w:rsidRPr="00F15F78">
          <w:rPr>
            <w:rStyle w:val="a5"/>
            <w:rFonts w:ascii="Times New Roman" w:hAnsi="Times New Roman"/>
            <w:lang w:val="uk-UA"/>
          </w:rPr>
          <w:t>https://mon.gov.ua/storage/app/media/vishcha-osvita/zatverdzeni%20standarty/2022/05/10/051-Ekonomika.dokt.fil.424-10.05.2022.pdf</w:t>
        </w:r>
      </w:hyperlink>
      <w:r w:rsidRPr="00F15F78">
        <w:rPr>
          <w:rFonts w:ascii="Times New Roman" w:hAnsi="Times New Roman"/>
          <w:lang w:val="uk-UA"/>
        </w:rPr>
        <w:t>]</w:t>
      </w:r>
      <w:r>
        <w:rPr>
          <w:rFonts w:ascii="Times New Roman" w:hAnsi="Times New Roman"/>
          <w:lang w:val="uk-UA"/>
        </w:rPr>
        <w:t>;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uk-UA"/>
        </w:rPr>
        <w:t>Стандарти та рекомендації щодо забезпечення якості в Європейському просторі вищої освіти (ESG). [Режим доступу:</w:t>
      </w:r>
      <w:r w:rsidRPr="00F15F78">
        <w:rPr>
          <w:rFonts w:ascii="Times New Roman" w:hAnsi="Times New Roman"/>
        </w:rPr>
        <w:t xml:space="preserve"> </w:t>
      </w:r>
      <w:hyperlink r:id="rId26" w:history="1">
        <w:r w:rsidRPr="00F15F78">
          <w:rPr>
            <w:rStyle w:val="a5"/>
            <w:rFonts w:ascii="Times New Roman" w:hAnsi="Times New Roman"/>
          </w:rPr>
          <w:t>https://www.britishcouncil.org.ua/sites/default/files/standards-and-guidelines_for_qa_in_the_ehea_2015.pdf</w:t>
        </w:r>
      </w:hyperlink>
      <w:r w:rsidRPr="00F15F78">
        <w:rPr>
          <w:rFonts w:ascii="Times New Roman" w:hAnsi="Times New Roman"/>
        </w:rPr>
        <w:t xml:space="preserve">]; 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en-US"/>
        </w:rPr>
        <w:t xml:space="preserve">International Standard Classification of Education (ISCED 2011): UNESCO Institute for Statistics </w:t>
      </w:r>
      <w:r w:rsidRPr="00571069">
        <w:rPr>
          <w:rFonts w:ascii="Times New Roman" w:hAnsi="Times New Roman"/>
          <w:lang w:val="en-US"/>
        </w:rPr>
        <w:t>[</w:t>
      </w:r>
      <w:r w:rsidRPr="00F15F78">
        <w:rPr>
          <w:rFonts w:ascii="Times New Roman" w:hAnsi="Times New Roman"/>
        </w:rPr>
        <w:t>Режим</w:t>
      </w:r>
      <w:r w:rsidRPr="00571069">
        <w:rPr>
          <w:rFonts w:ascii="Times New Roman" w:hAnsi="Times New Roman"/>
          <w:lang w:val="en-US"/>
        </w:rPr>
        <w:t xml:space="preserve"> </w:t>
      </w:r>
      <w:r w:rsidRPr="00F15F78">
        <w:rPr>
          <w:rFonts w:ascii="Times New Roman" w:hAnsi="Times New Roman"/>
        </w:rPr>
        <w:t>доступу</w:t>
      </w:r>
      <w:r w:rsidRPr="00571069">
        <w:rPr>
          <w:rFonts w:ascii="Times New Roman" w:hAnsi="Times New Roman"/>
          <w:lang w:val="en-US"/>
        </w:rPr>
        <w:t xml:space="preserve">: </w:t>
      </w:r>
      <w:hyperlink r:id="rId27" w:history="1">
        <w:r w:rsidRPr="00571069">
          <w:rPr>
            <w:rStyle w:val="a5"/>
            <w:rFonts w:ascii="Times New Roman" w:hAnsi="Times New Roman"/>
            <w:lang w:val="en-US"/>
          </w:rPr>
          <w:t>http://uis.unesco.org/sites/default/files/documents/international-standard-classification-of-education-isced-2011-en.pdf</w:t>
        </w:r>
      </w:hyperlink>
      <w:r w:rsidRPr="00571069">
        <w:rPr>
          <w:rFonts w:ascii="Times New Roman" w:hAnsi="Times New Roman"/>
          <w:lang w:val="en-US"/>
        </w:rPr>
        <w:t xml:space="preserve">]; 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en-US"/>
        </w:rPr>
        <w:t xml:space="preserve">ISCED Fields of Education and Training 2013 (ISCED-F 2013):UNESCO Institute for Statistics </w:t>
      </w:r>
      <w:r w:rsidRPr="00571069">
        <w:rPr>
          <w:rFonts w:ascii="Times New Roman" w:hAnsi="Times New Roman"/>
          <w:lang w:val="en-US"/>
        </w:rPr>
        <w:t>[</w:t>
      </w:r>
      <w:r w:rsidRPr="00F15F78">
        <w:rPr>
          <w:rFonts w:ascii="Times New Roman" w:hAnsi="Times New Roman"/>
        </w:rPr>
        <w:t>Режим</w:t>
      </w:r>
      <w:r w:rsidRPr="00571069">
        <w:rPr>
          <w:rFonts w:ascii="Times New Roman" w:hAnsi="Times New Roman"/>
          <w:lang w:val="en-US"/>
        </w:rPr>
        <w:t xml:space="preserve"> </w:t>
      </w:r>
      <w:r w:rsidRPr="00F15F78">
        <w:rPr>
          <w:rFonts w:ascii="Times New Roman" w:hAnsi="Times New Roman"/>
        </w:rPr>
        <w:t>доступу</w:t>
      </w:r>
      <w:r w:rsidRPr="00571069">
        <w:rPr>
          <w:rFonts w:ascii="Times New Roman" w:hAnsi="Times New Roman"/>
          <w:lang w:val="en-US"/>
        </w:rPr>
        <w:t xml:space="preserve">: </w:t>
      </w:r>
      <w:hyperlink r:id="rId28" w:history="1">
        <w:r w:rsidRPr="00571069">
          <w:rPr>
            <w:rStyle w:val="a5"/>
            <w:rFonts w:ascii="Times New Roman" w:hAnsi="Times New Roman"/>
            <w:lang w:val="en-US"/>
          </w:rPr>
          <w:t>http://uis.unesco.org/sites/default/files/documents/isced-fields-of-education-and-training-2013-en.pdf</w:t>
        </w:r>
      </w:hyperlink>
      <w:r w:rsidRPr="00571069">
        <w:rPr>
          <w:rFonts w:ascii="Times New Roman" w:hAnsi="Times New Roman"/>
          <w:lang w:val="en-US"/>
        </w:rPr>
        <w:t xml:space="preserve">]; </w:t>
      </w:r>
    </w:p>
    <w:p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en-US"/>
        </w:rPr>
        <w:t>QF-EHEA – Qualification Framework of the European Higher Education Area [</w:t>
      </w:r>
      <w:r w:rsidRPr="00F15F78">
        <w:rPr>
          <w:rFonts w:ascii="Times New Roman" w:hAnsi="Times New Roman"/>
        </w:rPr>
        <w:t>Режим</w:t>
      </w:r>
      <w:r w:rsidRPr="00F15F78">
        <w:rPr>
          <w:rFonts w:ascii="Times New Roman" w:hAnsi="Times New Roman"/>
          <w:lang w:val="en-US"/>
        </w:rPr>
        <w:t xml:space="preserve"> </w:t>
      </w:r>
      <w:r w:rsidRPr="00F15F78">
        <w:rPr>
          <w:rFonts w:ascii="Times New Roman" w:hAnsi="Times New Roman"/>
        </w:rPr>
        <w:t>доступу</w:t>
      </w:r>
      <w:r w:rsidRPr="00F15F78">
        <w:rPr>
          <w:rFonts w:ascii="Times New Roman" w:hAnsi="Times New Roman"/>
          <w:lang w:val="en-US"/>
        </w:rPr>
        <w:t xml:space="preserve">: </w:t>
      </w:r>
      <w:hyperlink r:id="rId29" w:history="1">
        <w:r w:rsidRPr="00F15F78">
          <w:rPr>
            <w:rStyle w:val="a5"/>
            <w:rFonts w:ascii="Times New Roman" w:hAnsi="Times New Roman"/>
            <w:lang w:val="en-US"/>
          </w:rPr>
          <w:t>http://www.ehea.info/page-qualification-frameworks</w:t>
        </w:r>
      </w:hyperlink>
      <w:r w:rsidRPr="00F15F78">
        <w:rPr>
          <w:rFonts w:ascii="Times New Roman" w:hAnsi="Times New Roman"/>
          <w:lang w:val="en-US"/>
        </w:rPr>
        <w:t>];</w:t>
      </w:r>
    </w:p>
    <w:p w:rsidR="00921E9B" w:rsidRPr="00B05805" w:rsidRDefault="00D15E86" w:rsidP="00AE0401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15F78">
        <w:rPr>
          <w:rFonts w:ascii="Times New Roman" w:hAnsi="Times New Roman"/>
          <w:lang w:val="en-US"/>
        </w:rPr>
        <w:t xml:space="preserve">The European Qualifications Framework: Supporting Learning, Work and Cross-Border Mobility </w:t>
      </w:r>
      <w:r w:rsidRPr="00571069">
        <w:rPr>
          <w:rFonts w:ascii="Times New Roman" w:hAnsi="Times New Roman"/>
          <w:lang w:val="en-US"/>
        </w:rPr>
        <w:t>[</w:t>
      </w:r>
      <w:r w:rsidRPr="00F15F78">
        <w:rPr>
          <w:rFonts w:ascii="Times New Roman" w:hAnsi="Times New Roman"/>
        </w:rPr>
        <w:t>Режим</w:t>
      </w:r>
      <w:r w:rsidRPr="00571069">
        <w:rPr>
          <w:rFonts w:ascii="Times New Roman" w:hAnsi="Times New Roman"/>
          <w:lang w:val="en-US"/>
        </w:rPr>
        <w:t xml:space="preserve"> </w:t>
      </w:r>
      <w:r w:rsidRPr="00F15F78">
        <w:rPr>
          <w:rFonts w:ascii="Times New Roman" w:hAnsi="Times New Roman"/>
        </w:rPr>
        <w:t>доступу</w:t>
      </w:r>
      <w:r w:rsidRPr="00571069">
        <w:rPr>
          <w:rFonts w:ascii="Times New Roman" w:hAnsi="Times New Roman"/>
          <w:lang w:val="en-US"/>
        </w:rPr>
        <w:t xml:space="preserve">: </w:t>
      </w:r>
      <w:hyperlink r:id="rId30" w:history="1">
        <w:r w:rsidRPr="00571069">
          <w:rPr>
            <w:rStyle w:val="a5"/>
            <w:rFonts w:ascii="Times New Roman" w:hAnsi="Times New Roman"/>
            <w:lang w:val="en-US"/>
          </w:rPr>
          <w:t>http://www.ehea.info/Upload/TPG_A_QF_RO_MK_1_EQF_Brochure.pdf</w:t>
        </w:r>
      </w:hyperlink>
      <w:r w:rsidRPr="00571069"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  <w:lang w:val="uk-UA"/>
        </w:rPr>
        <w:t>.</w:t>
      </w:r>
    </w:p>
    <w:sectPr w:rsidR="00921E9B" w:rsidRPr="00B05805" w:rsidSect="00AE0401">
      <w:footerReference w:type="default" r:id="rId31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D15" w:rsidRDefault="007D7D15" w:rsidP="00201007">
      <w:pPr>
        <w:spacing w:after="0" w:line="240" w:lineRule="auto"/>
      </w:pPr>
      <w:r>
        <w:separator/>
      </w:r>
    </w:p>
  </w:endnote>
  <w:endnote w:type="continuationSeparator" w:id="0">
    <w:p w:rsidR="007D7D15" w:rsidRDefault="007D7D15" w:rsidP="0020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5012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521B73" w:rsidRPr="00063960" w:rsidRDefault="00521B73" w:rsidP="00063960">
        <w:pPr>
          <w:pStyle w:val="a8"/>
          <w:jc w:val="right"/>
          <w:rPr>
            <w:rFonts w:ascii="Times New Roman" w:hAnsi="Times New Roman"/>
            <w:sz w:val="24"/>
          </w:rPr>
        </w:pPr>
        <w:r w:rsidRPr="00063960">
          <w:rPr>
            <w:rFonts w:ascii="Times New Roman" w:hAnsi="Times New Roman"/>
            <w:sz w:val="24"/>
          </w:rPr>
          <w:fldChar w:fldCharType="begin"/>
        </w:r>
        <w:r w:rsidRPr="00063960">
          <w:rPr>
            <w:rFonts w:ascii="Times New Roman" w:hAnsi="Times New Roman"/>
            <w:sz w:val="24"/>
          </w:rPr>
          <w:instrText>PAGE   \* MERGEFORMAT</w:instrText>
        </w:r>
        <w:r w:rsidRPr="00063960">
          <w:rPr>
            <w:rFonts w:ascii="Times New Roman" w:hAnsi="Times New Roman"/>
            <w:sz w:val="24"/>
          </w:rPr>
          <w:fldChar w:fldCharType="separate"/>
        </w:r>
        <w:r w:rsidR="007D7D15">
          <w:rPr>
            <w:rFonts w:ascii="Times New Roman" w:hAnsi="Times New Roman"/>
            <w:noProof/>
            <w:sz w:val="24"/>
          </w:rPr>
          <w:t>1</w:t>
        </w:r>
        <w:r w:rsidRPr="00063960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73" w:rsidRPr="00063960" w:rsidRDefault="00521B73" w:rsidP="00063960">
    <w:pPr>
      <w:pStyle w:val="a8"/>
      <w:jc w:val="right"/>
      <w:rPr>
        <w:rFonts w:ascii="Times New Roman" w:hAnsi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D15" w:rsidRDefault="007D7D15" w:rsidP="00201007">
      <w:pPr>
        <w:spacing w:after="0" w:line="240" w:lineRule="auto"/>
      </w:pPr>
      <w:r>
        <w:separator/>
      </w:r>
    </w:p>
  </w:footnote>
  <w:footnote w:type="continuationSeparator" w:id="0">
    <w:p w:rsidR="007D7D15" w:rsidRDefault="007D7D15" w:rsidP="00201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E31"/>
    <w:multiLevelType w:val="hybridMultilevel"/>
    <w:tmpl w:val="20BAD5DC"/>
    <w:lvl w:ilvl="0" w:tplc="F8D6C0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C3069"/>
    <w:multiLevelType w:val="multilevel"/>
    <w:tmpl w:val="BCDCC9F8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049F7299"/>
    <w:multiLevelType w:val="hybridMultilevel"/>
    <w:tmpl w:val="46606198"/>
    <w:lvl w:ilvl="0" w:tplc="289061BA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99123B9"/>
    <w:multiLevelType w:val="hybridMultilevel"/>
    <w:tmpl w:val="74C2D804"/>
    <w:lvl w:ilvl="0" w:tplc="C3F29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326B1"/>
    <w:multiLevelType w:val="hybridMultilevel"/>
    <w:tmpl w:val="6A9C7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37B4B"/>
    <w:multiLevelType w:val="multilevel"/>
    <w:tmpl w:val="9E7A4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1DA0089"/>
    <w:multiLevelType w:val="multilevel"/>
    <w:tmpl w:val="65421C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>
    <w:nsid w:val="149C5898"/>
    <w:multiLevelType w:val="hybridMultilevel"/>
    <w:tmpl w:val="37AAC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724CA"/>
    <w:multiLevelType w:val="hybridMultilevel"/>
    <w:tmpl w:val="C6F8B1B6"/>
    <w:lvl w:ilvl="0" w:tplc="98100B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303D4E"/>
    <w:multiLevelType w:val="hybridMultilevel"/>
    <w:tmpl w:val="18F862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B97FF2"/>
    <w:multiLevelType w:val="multilevel"/>
    <w:tmpl w:val="9E7A4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4411C76"/>
    <w:multiLevelType w:val="hybridMultilevel"/>
    <w:tmpl w:val="AB4C0554"/>
    <w:lvl w:ilvl="0" w:tplc="C3F29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B12051A"/>
    <w:multiLevelType w:val="hybridMultilevel"/>
    <w:tmpl w:val="316A2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E0AA2"/>
    <w:multiLevelType w:val="hybridMultilevel"/>
    <w:tmpl w:val="3A8C7CE0"/>
    <w:lvl w:ilvl="0" w:tplc="87B48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D2B89"/>
    <w:multiLevelType w:val="multilevel"/>
    <w:tmpl w:val="84FC4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EA82230"/>
    <w:multiLevelType w:val="hybridMultilevel"/>
    <w:tmpl w:val="9500C008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6">
    <w:nsid w:val="2F7E1F59"/>
    <w:multiLevelType w:val="hybridMultilevel"/>
    <w:tmpl w:val="11AEB2B8"/>
    <w:lvl w:ilvl="0" w:tplc="B08676F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AB439D2"/>
    <w:multiLevelType w:val="hybridMultilevel"/>
    <w:tmpl w:val="391C4C40"/>
    <w:lvl w:ilvl="0" w:tplc="96941228">
      <w:start w:val="1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64B4A"/>
    <w:multiLevelType w:val="hybridMultilevel"/>
    <w:tmpl w:val="56BE1560"/>
    <w:lvl w:ilvl="0" w:tplc="C3F29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23C56"/>
    <w:multiLevelType w:val="hybridMultilevel"/>
    <w:tmpl w:val="CF685BA4"/>
    <w:lvl w:ilvl="0" w:tplc="AF0CF1C6">
      <w:start w:val="73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6F0546"/>
    <w:multiLevelType w:val="hybridMultilevel"/>
    <w:tmpl w:val="8AE4D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F4701"/>
    <w:multiLevelType w:val="hybridMultilevel"/>
    <w:tmpl w:val="3BAC9590"/>
    <w:lvl w:ilvl="0" w:tplc="5C022328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4C2A2403"/>
    <w:multiLevelType w:val="hybridMultilevel"/>
    <w:tmpl w:val="42E483CE"/>
    <w:lvl w:ilvl="0" w:tplc="F092AE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57D9720E"/>
    <w:multiLevelType w:val="hybridMultilevel"/>
    <w:tmpl w:val="391C4C40"/>
    <w:lvl w:ilvl="0" w:tplc="96941228">
      <w:start w:val="1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E44F5"/>
    <w:multiLevelType w:val="hybridMultilevel"/>
    <w:tmpl w:val="AEA23134"/>
    <w:lvl w:ilvl="0" w:tplc="11BA4EB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27455"/>
    <w:multiLevelType w:val="hybridMultilevel"/>
    <w:tmpl w:val="6D503290"/>
    <w:lvl w:ilvl="0" w:tplc="0419000F">
      <w:start w:val="1"/>
      <w:numFmt w:val="decimal"/>
      <w:lvlText w:val="%1."/>
      <w:lvlJc w:val="left"/>
      <w:pPr>
        <w:ind w:left="5670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6">
    <w:nsid w:val="5F742AA2"/>
    <w:multiLevelType w:val="hybridMultilevel"/>
    <w:tmpl w:val="9FC25DAC"/>
    <w:lvl w:ilvl="0" w:tplc="28906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D59AB"/>
    <w:multiLevelType w:val="hybridMultilevel"/>
    <w:tmpl w:val="51DCD9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4E324ED"/>
    <w:multiLevelType w:val="multilevel"/>
    <w:tmpl w:val="9CC4995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5A66624"/>
    <w:multiLevelType w:val="hybridMultilevel"/>
    <w:tmpl w:val="316A2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B201C"/>
    <w:multiLevelType w:val="hybridMultilevel"/>
    <w:tmpl w:val="391C4C40"/>
    <w:lvl w:ilvl="0" w:tplc="96941228">
      <w:start w:val="1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E13C3"/>
    <w:multiLevelType w:val="hybridMultilevel"/>
    <w:tmpl w:val="A47C9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82EA6"/>
    <w:multiLevelType w:val="hybridMultilevel"/>
    <w:tmpl w:val="391C4C40"/>
    <w:lvl w:ilvl="0" w:tplc="96941228">
      <w:start w:val="1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24ECE"/>
    <w:multiLevelType w:val="hybridMultilevel"/>
    <w:tmpl w:val="52B8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E4FAC"/>
    <w:multiLevelType w:val="hybridMultilevel"/>
    <w:tmpl w:val="8F7297A8"/>
    <w:lvl w:ilvl="0" w:tplc="11BA4EBA">
      <w:numFmt w:val="bullet"/>
      <w:lvlText w:val=""/>
      <w:lvlJc w:val="left"/>
      <w:pPr>
        <w:ind w:left="164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>
    <w:nsid w:val="767F3FC7"/>
    <w:multiLevelType w:val="hybridMultilevel"/>
    <w:tmpl w:val="EC46EF04"/>
    <w:lvl w:ilvl="0" w:tplc="8F924134">
      <w:start w:val="1"/>
      <w:numFmt w:val="decimal"/>
      <w:lvlText w:val="%1."/>
      <w:lvlJc w:val="left"/>
      <w:pPr>
        <w:ind w:left="870" w:hanging="51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F31F0"/>
    <w:multiLevelType w:val="hybridMultilevel"/>
    <w:tmpl w:val="9EA4A978"/>
    <w:lvl w:ilvl="0" w:tplc="3B50C9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A6A91"/>
    <w:multiLevelType w:val="hybridMultilevel"/>
    <w:tmpl w:val="69763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D0EC5"/>
    <w:multiLevelType w:val="hybridMultilevel"/>
    <w:tmpl w:val="7C985B3E"/>
    <w:lvl w:ilvl="0" w:tplc="11BA4EBA">
      <w:numFmt w:val="bullet"/>
      <w:lvlText w:val=""/>
      <w:lvlJc w:val="left"/>
      <w:pPr>
        <w:ind w:left="164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2"/>
  </w:num>
  <w:num w:numId="5">
    <w:abstractNumId w:val="38"/>
  </w:num>
  <w:num w:numId="6">
    <w:abstractNumId w:val="10"/>
  </w:num>
  <w:num w:numId="7">
    <w:abstractNumId w:val="15"/>
  </w:num>
  <w:num w:numId="8">
    <w:abstractNumId w:val="25"/>
  </w:num>
  <w:num w:numId="9">
    <w:abstractNumId w:val="30"/>
  </w:num>
  <w:num w:numId="10">
    <w:abstractNumId w:val="32"/>
  </w:num>
  <w:num w:numId="11">
    <w:abstractNumId w:val="17"/>
  </w:num>
  <w:num w:numId="12">
    <w:abstractNumId w:val="23"/>
  </w:num>
  <w:num w:numId="13">
    <w:abstractNumId w:val="1"/>
  </w:num>
  <w:num w:numId="14">
    <w:abstractNumId w:val="19"/>
  </w:num>
  <w:num w:numId="15">
    <w:abstractNumId w:val="26"/>
  </w:num>
  <w:num w:numId="16">
    <w:abstractNumId w:val="3"/>
  </w:num>
  <w:num w:numId="17">
    <w:abstractNumId w:val="24"/>
  </w:num>
  <w:num w:numId="18">
    <w:abstractNumId w:val="18"/>
  </w:num>
  <w:num w:numId="19">
    <w:abstractNumId w:val="34"/>
  </w:num>
  <w:num w:numId="20">
    <w:abstractNumId w:val="21"/>
  </w:num>
  <w:num w:numId="21">
    <w:abstractNumId w:val="0"/>
  </w:num>
  <w:num w:numId="22">
    <w:abstractNumId w:val="22"/>
  </w:num>
  <w:num w:numId="23">
    <w:abstractNumId w:val="3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6"/>
  </w:num>
  <w:num w:numId="29">
    <w:abstractNumId w:val="27"/>
  </w:num>
  <w:num w:numId="30">
    <w:abstractNumId w:val="14"/>
  </w:num>
  <w:num w:numId="31">
    <w:abstractNumId w:val="29"/>
  </w:num>
  <w:num w:numId="32">
    <w:abstractNumId w:val="12"/>
  </w:num>
  <w:num w:numId="33">
    <w:abstractNumId w:val="9"/>
  </w:num>
  <w:num w:numId="34">
    <w:abstractNumId w:val="8"/>
  </w:num>
  <w:num w:numId="35">
    <w:abstractNumId w:val="33"/>
  </w:num>
  <w:num w:numId="36">
    <w:abstractNumId w:val="35"/>
  </w:num>
  <w:num w:numId="37">
    <w:abstractNumId w:val="28"/>
  </w:num>
  <w:num w:numId="38">
    <w:abstractNumId w:val="37"/>
  </w:num>
  <w:num w:numId="39">
    <w:abstractNumId w:val="4"/>
  </w:num>
  <w:num w:numId="40">
    <w:abstractNumId w:val="20"/>
  </w:num>
  <w:num w:numId="41">
    <w:abstractNumId w:val="7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F6433"/>
    <w:rsid w:val="0000218D"/>
    <w:rsid w:val="00002513"/>
    <w:rsid w:val="000072D5"/>
    <w:rsid w:val="00007BB3"/>
    <w:rsid w:val="0001004F"/>
    <w:rsid w:val="0001338C"/>
    <w:rsid w:val="000159A0"/>
    <w:rsid w:val="000206BB"/>
    <w:rsid w:val="000263EC"/>
    <w:rsid w:val="00027ACD"/>
    <w:rsid w:val="00030B21"/>
    <w:rsid w:val="00035714"/>
    <w:rsid w:val="0003736A"/>
    <w:rsid w:val="00037A0D"/>
    <w:rsid w:val="000426F4"/>
    <w:rsid w:val="00043294"/>
    <w:rsid w:val="00044757"/>
    <w:rsid w:val="00053FF9"/>
    <w:rsid w:val="0005624A"/>
    <w:rsid w:val="00061317"/>
    <w:rsid w:val="00063960"/>
    <w:rsid w:val="0006765C"/>
    <w:rsid w:val="00075189"/>
    <w:rsid w:val="00081784"/>
    <w:rsid w:val="000857B4"/>
    <w:rsid w:val="00086274"/>
    <w:rsid w:val="0009177F"/>
    <w:rsid w:val="00093A28"/>
    <w:rsid w:val="000A0C88"/>
    <w:rsid w:val="000A3DEF"/>
    <w:rsid w:val="000A51C1"/>
    <w:rsid w:val="000A6979"/>
    <w:rsid w:val="000B2CC9"/>
    <w:rsid w:val="000B3B6D"/>
    <w:rsid w:val="000C31A9"/>
    <w:rsid w:val="000C52AD"/>
    <w:rsid w:val="000C5453"/>
    <w:rsid w:val="000C7210"/>
    <w:rsid w:val="000D13FE"/>
    <w:rsid w:val="000D140D"/>
    <w:rsid w:val="000D36DC"/>
    <w:rsid w:val="000D3A10"/>
    <w:rsid w:val="000D48E5"/>
    <w:rsid w:val="000D511A"/>
    <w:rsid w:val="000E18E3"/>
    <w:rsid w:val="000E2ADE"/>
    <w:rsid w:val="000E7DC7"/>
    <w:rsid w:val="000F66D9"/>
    <w:rsid w:val="000F6BF7"/>
    <w:rsid w:val="000F7D5C"/>
    <w:rsid w:val="0010162F"/>
    <w:rsid w:val="00101AE7"/>
    <w:rsid w:val="00102143"/>
    <w:rsid w:val="00102AAD"/>
    <w:rsid w:val="00110434"/>
    <w:rsid w:val="00115423"/>
    <w:rsid w:val="00116A3B"/>
    <w:rsid w:val="00122FCB"/>
    <w:rsid w:val="00123740"/>
    <w:rsid w:val="001277F9"/>
    <w:rsid w:val="00127B4E"/>
    <w:rsid w:val="00133EC7"/>
    <w:rsid w:val="0013571C"/>
    <w:rsid w:val="001426F6"/>
    <w:rsid w:val="00146B22"/>
    <w:rsid w:val="00150161"/>
    <w:rsid w:val="00151EE1"/>
    <w:rsid w:val="00153038"/>
    <w:rsid w:val="0015711A"/>
    <w:rsid w:val="00165F91"/>
    <w:rsid w:val="001701BB"/>
    <w:rsid w:val="00170CB0"/>
    <w:rsid w:val="0017747A"/>
    <w:rsid w:val="00181D79"/>
    <w:rsid w:val="00182B4A"/>
    <w:rsid w:val="0018613D"/>
    <w:rsid w:val="001869A3"/>
    <w:rsid w:val="00187103"/>
    <w:rsid w:val="0019636C"/>
    <w:rsid w:val="001A1960"/>
    <w:rsid w:val="001A311F"/>
    <w:rsid w:val="001A3D2A"/>
    <w:rsid w:val="001A56EA"/>
    <w:rsid w:val="001B250D"/>
    <w:rsid w:val="001B3DE6"/>
    <w:rsid w:val="001B6492"/>
    <w:rsid w:val="001C258F"/>
    <w:rsid w:val="001C6FEB"/>
    <w:rsid w:val="001D1781"/>
    <w:rsid w:val="001D4EA0"/>
    <w:rsid w:val="001E0D62"/>
    <w:rsid w:val="001E622B"/>
    <w:rsid w:val="001E798C"/>
    <w:rsid w:val="001F3793"/>
    <w:rsid w:val="001F4B87"/>
    <w:rsid w:val="00201007"/>
    <w:rsid w:val="002061A6"/>
    <w:rsid w:val="00206799"/>
    <w:rsid w:val="00210B9A"/>
    <w:rsid w:val="0021429F"/>
    <w:rsid w:val="00214E06"/>
    <w:rsid w:val="0021530D"/>
    <w:rsid w:val="00216802"/>
    <w:rsid w:val="00223AAE"/>
    <w:rsid w:val="0022676B"/>
    <w:rsid w:val="00234BD4"/>
    <w:rsid w:val="00234DF3"/>
    <w:rsid w:val="00240ED0"/>
    <w:rsid w:val="002431F5"/>
    <w:rsid w:val="00244CA0"/>
    <w:rsid w:val="002454D8"/>
    <w:rsid w:val="00246E4F"/>
    <w:rsid w:val="002507DE"/>
    <w:rsid w:val="00254037"/>
    <w:rsid w:val="0025632A"/>
    <w:rsid w:val="00265AC9"/>
    <w:rsid w:val="0026661B"/>
    <w:rsid w:val="002709D4"/>
    <w:rsid w:val="002830C6"/>
    <w:rsid w:val="002841AB"/>
    <w:rsid w:val="002928CC"/>
    <w:rsid w:val="00293A94"/>
    <w:rsid w:val="00294CB8"/>
    <w:rsid w:val="002A05C6"/>
    <w:rsid w:val="002A1872"/>
    <w:rsid w:val="002A2A56"/>
    <w:rsid w:val="002B3284"/>
    <w:rsid w:val="002B3691"/>
    <w:rsid w:val="002B4CC2"/>
    <w:rsid w:val="002C260B"/>
    <w:rsid w:val="002D1F76"/>
    <w:rsid w:val="002D3A3A"/>
    <w:rsid w:val="002D68D5"/>
    <w:rsid w:val="002E0EBD"/>
    <w:rsid w:val="002E4159"/>
    <w:rsid w:val="002E4230"/>
    <w:rsid w:val="002E59DB"/>
    <w:rsid w:val="002F0493"/>
    <w:rsid w:val="002F2A20"/>
    <w:rsid w:val="002F506D"/>
    <w:rsid w:val="002F54F0"/>
    <w:rsid w:val="00305817"/>
    <w:rsid w:val="003072F7"/>
    <w:rsid w:val="00307C60"/>
    <w:rsid w:val="00320F6D"/>
    <w:rsid w:val="00322444"/>
    <w:rsid w:val="00323E67"/>
    <w:rsid w:val="003270B1"/>
    <w:rsid w:val="00327768"/>
    <w:rsid w:val="0033358A"/>
    <w:rsid w:val="00335BE9"/>
    <w:rsid w:val="0035284B"/>
    <w:rsid w:val="0035466E"/>
    <w:rsid w:val="0035497B"/>
    <w:rsid w:val="003608B8"/>
    <w:rsid w:val="003676E1"/>
    <w:rsid w:val="00372C02"/>
    <w:rsid w:val="003762D2"/>
    <w:rsid w:val="00380A02"/>
    <w:rsid w:val="00381C32"/>
    <w:rsid w:val="00384246"/>
    <w:rsid w:val="00390DB2"/>
    <w:rsid w:val="00390EF5"/>
    <w:rsid w:val="003941DE"/>
    <w:rsid w:val="00394364"/>
    <w:rsid w:val="00395AF8"/>
    <w:rsid w:val="00396675"/>
    <w:rsid w:val="003A5ADE"/>
    <w:rsid w:val="003A6DDC"/>
    <w:rsid w:val="003B2841"/>
    <w:rsid w:val="003C01D7"/>
    <w:rsid w:val="003C6435"/>
    <w:rsid w:val="003D0D24"/>
    <w:rsid w:val="003D3C7A"/>
    <w:rsid w:val="003D61D9"/>
    <w:rsid w:val="003E3948"/>
    <w:rsid w:val="003E695F"/>
    <w:rsid w:val="003E7D8E"/>
    <w:rsid w:val="003F3C25"/>
    <w:rsid w:val="003F537F"/>
    <w:rsid w:val="003F64FD"/>
    <w:rsid w:val="00404DB7"/>
    <w:rsid w:val="00410057"/>
    <w:rsid w:val="004108EC"/>
    <w:rsid w:val="00413D49"/>
    <w:rsid w:val="00415939"/>
    <w:rsid w:val="004201F0"/>
    <w:rsid w:val="00423831"/>
    <w:rsid w:val="00425199"/>
    <w:rsid w:val="00426EFB"/>
    <w:rsid w:val="00430E6A"/>
    <w:rsid w:val="00431E56"/>
    <w:rsid w:val="00436761"/>
    <w:rsid w:val="00440244"/>
    <w:rsid w:val="00441BFB"/>
    <w:rsid w:val="00443924"/>
    <w:rsid w:val="00444053"/>
    <w:rsid w:val="00444AEF"/>
    <w:rsid w:val="00450268"/>
    <w:rsid w:val="00457176"/>
    <w:rsid w:val="004620C1"/>
    <w:rsid w:val="00463035"/>
    <w:rsid w:val="004802E7"/>
    <w:rsid w:val="004807CE"/>
    <w:rsid w:val="00482BE9"/>
    <w:rsid w:val="00484260"/>
    <w:rsid w:val="00494547"/>
    <w:rsid w:val="0049469D"/>
    <w:rsid w:val="00494AC5"/>
    <w:rsid w:val="00496E2A"/>
    <w:rsid w:val="004A24D2"/>
    <w:rsid w:val="004A40BD"/>
    <w:rsid w:val="004A4549"/>
    <w:rsid w:val="004A4AF1"/>
    <w:rsid w:val="004B0ACD"/>
    <w:rsid w:val="004B3744"/>
    <w:rsid w:val="004B6073"/>
    <w:rsid w:val="004C0774"/>
    <w:rsid w:val="004E1183"/>
    <w:rsid w:val="004E49AD"/>
    <w:rsid w:val="004E51E6"/>
    <w:rsid w:val="004E649E"/>
    <w:rsid w:val="004E688B"/>
    <w:rsid w:val="004E7C34"/>
    <w:rsid w:val="004F63CA"/>
    <w:rsid w:val="004F6433"/>
    <w:rsid w:val="00502B3F"/>
    <w:rsid w:val="0051405D"/>
    <w:rsid w:val="00516E49"/>
    <w:rsid w:val="00521B73"/>
    <w:rsid w:val="00523224"/>
    <w:rsid w:val="00524A45"/>
    <w:rsid w:val="00525189"/>
    <w:rsid w:val="00531BFB"/>
    <w:rsid w:val="00544486"/>
    <w:rsid w:val="005473A7"/>
    <w:rsid w:val="00553D4C"/>
    <w:rsid w:val="00554E4E"/>
    <w:rsid w:val="00562ED5"/>
    <w:rsid w:val="00566667"/>
    <w:rsid w:val="005679F4"/>
    <w:rsid w:val="00571069"/>
    <w:rsid w:val="005727EF"/>
    <w:rsid w:val="005749FC"/>
    <w:rsid w:val="00577717"/>
    <w:rsid w:val="00584069"/>
    <w:rsid w:val="00586C46"/>
    <w:rsid w:val="00587644"/>
    <w:rsid w:val="005906C8"/>
    <w:rsid w:val="00594593"/>
    <w:rsid w:val="005A047F"/>
    <w:rsid w:val="005A4834"/>
    <w:rsid w:val="005A5D12"/>
    <w:rsid w:val="005B1322"/>
    <w:rsid w:val="005B1C4A"/>
    <w:rsid w:val="005B1C6F"/>
    <w:rsid w:val="005B66B7"/>
    <w:rsid w:val="005C14FC"/>
    <w:rsid w:val="005C1514"/>
    <w:rsid w:val="005C1550"/>
    <w:rsid w:val="005C200E"/>
    <w:rsid w:val="005C22AB"/>
    <w:rsid w:val="005C7085"/>
    <w:rsid w:val="005D03B2"/>
    <w:rsid w:val="005E1163"/>
    <w:rsid w:val="005E61F3"/>
    <w:rsid w:val="005E7D40"/>
    <w:rsid w:val="005E7E8A"/>
    <w:rsid w:val="005F249B"/>
    <w:rsid w:val="005F41BA"/>
    <w:rsid w:val="005F61B3"/>
    <w:rsid w:val="0060033D"/>
    <w:rsid w:val="00600CEA"/>
    <w:rsid w:val="00600E0B"/>
    <w:rsid w:val="006060A6"/>
    <w:rsid w:val="00607188"/>
    <w:rsid w:val="00607689"/>
    <w:rsid w:val="006166F6"/>
    <w:rsid w:val="00617A82"/>
    <w:rsid w:val="0062239C"/>
    <w:rsid w:val="00622A6B"/>
    <w:rsid w:val="0063003A"/>
    <w:rsid w:val="00630E53"/>
    <w:rsid w:val="0063140F"/>
    <w:rsid w:val="0063225F"/>
    <w:rsid w:val="006325B2"/>
    <w:rsid w:val="0063456B"/>
    <w:rsid w:val="00643ED3"/>
    <w:rsid w:val="00645245"/>
    <w:rsid w:val="00651CA3"/>
    <w:rsid w:val="00666BB0"/>
    <w:rsid w:val="00671B96"/>
    <w:rsid w:val="0067280F"/>
    <w:rsid w:val="00676171"/>
    <w:rsid w:val="00676BBF"/>
    <w:rsid w:val="006805FE"/>
    <w:rsid w:val="006A034D"/>
    <w:rsid w:val="006A2F9C"/>
    <w:rsid w:val="006A7D29"/>
    <w:rsid w:val="006B0190"/>
    <w:rsid w:val="006B034E"/>
    <w:rsid w:val="006B0CED"/>
    <w:rsid w:val="006B2194"/>
    <w:rsid w:val="006C3A80"/>
    <w:rsid w:val="006C3ACF"/>
    <w:rsid w:val="006C41B3"/>
    <w:rsid w:val="006D3983"/>
    <w:rsid w:val="006D3BE3"/>
    <w:rsid w:val="006D4866"/>
    <w:rsid w:val="006D61AB"/>
    <w:rsid w:val="006E0797"/>
    <w:rsid w:val="006E306B"/>
    <w:rsid w:val="0070059C"/>
    <w:rsid w:val="00701C69"/>
    <w:rsid w:val="0070282D"/>
    <w:rsid w:val="00710F09"/>
    <w:rsid w:val="007202C8"/>
    <w:rsid w:val="007203C2"/>
    <w:rsid w:val="007273B2"/>
    <w:rsid w:val="007450BF"/>
    <w:rsid w:val="00746C92"/>
    <w:rsid w:val="00754ED7"/>
    <w:rsid w:val="0075649B"/>
    <w:rsid w:val="00757364"/>
    <w:rsid w:val="00757B21"/>
    <w:rsid w:val="00765EEB"/>
    <w:rsid w:val="00767704"/>
    <w:rsid w:val="007679BE"/>
    <w:rsid w:val="00767E32"/>
    <w:rsid w:val="00772722"/>
    <w:rsid w:val="00774E7B"/>
    <w:rsid w:val="00776D5C"/>
    <w:rsid w:val="0077758A"/>
    <w:rsid w:val="0078113F"/>
    <w:rsid w:val="007831E5"/>
    <w:rsid w:val="0078354A"/>
    <w:rsid w:val="007872C9"/>
    <w:rsid w:val="007A3206"/>
    <w:rsid w:val="007B115C"/>
    <w:rsid w:val="007B151A"/>
    <w:rsid w:val="007B1A68"/>
    <w:rsid w:val="007B282D"/>
    <w:rsid w:val="007B2FF9"/>
    <w:rsid w:val="007B3207"/>
    <w:rsid w:val="007B425D"/>
    <w:rsid w:val="007B7646"/>
    <w:rsid w:val="007C0AB9"/>
    <w:rsid w:val="007C1E10"/>
    <w:rsid w:val="007C36EA"/>
    <w:rsid w:val="007C6835"/>
    <w:rsid w:val="007C6A2B"/>
    <w:rsid w:val="007C7FDB"/>
    <w:rsid w:val="007D044D"/>
    <w:rsid w:val="007D44E6"/>
    <w:rsid w:val="007D7D15"/>
    <w:rsid w:val="007E0874"/>
    <w:rsid w:val="007F1C06"/>
    <w:rsid w:val="007F2D04"/>
    <w:rsid w:val="007F7DBC"/>
    <w:rsid w:val="00803F13"/>
    <w:rsid w:val="00804F52"/>
    <w:rsid w:val="00812446"/>
    <w:rsid w:val="008139D6"/>
    <w:rsid w:val="00816FBD"/>
    <w:rsid w:val="0082441F"/>
    <w:rsid w:val="00824A0A"/>
    <w:rsid w:val="00826145"/>
    <w:rsid w:val="00826A4E"/>
    <w:rsid w:val="00826FD0"/>
    <w:rsid w:val="008310E2"/>
    <w:rsid w:val="008310E5"/>
    <w:rsid w:val="0083315A"/>
    <w:rsid w:val="008335FB"/>
    <w:rsid w:val="0083595B"/>
    <w:rsid w:val="00840E41"/>
    <w:rsid w:val="00841204"/>
    <w:rsid w:val="00842F16"/>
    <w:rsid w:val="00844BE2"/>
    <w:rsid w:val="00844DDD"/>
    <w:rsid w:val="00856A22"/>
    <w:rsid w:val="00860E7B"/>
    <w:rsid w:val="00861504"/>
    <w:rsid w:val="00863337"/>
    <w:rsid w:val="00866A72"/>
    <w:rsid w:val="00867B0F"/>
    <w:rsid w:val="008838A8"/>
    <w:rsid w:val="0089543D"/>
    <w:rsid w:val="00897453"/>
    <w:rsid w:val="00897638"/>
    <w:rsid w:val="008A3730"/>
    <w:rsid w:val="008B076B"/>
    <w:rsid w:val="008B24FE"/>
    <w:rsid w:val="008C13CC"/>
    <w:rsid w:val="008C25B6"/>
    <w:rsid w:val="008C3520"/>
    <w:rsid w:val="008C3F35"/>
    <w:rsid w:val="008C4BC7"/>
    <w:rsid w:val="008D06C5"/>
    <w:rsid w:val="008D2EF6"/>
    <w:rsid w:val="008D465B"/>
    <w:rsid w:val="008D486F"/>
    <w:rsid w:val="008E082F"/>
    <w:rsid w:val="008E2EE9"/>
    <w:rsid w:val="008E3C5D"/>
    <w:rsid w:val="008E41C9"/>
    <w:rsid w:val="008E4540"/>
    <w:rsid w:val="008F0594"/>
    <w:rsid w:val="008F72D0"/>
    <w:rsid w:val="0090080F"/>
    <w:rsid w:val="009040BE"/>
    <w:rsid w:val="00904115"/>
    <w:rsid w:val="00905B0B"/>
    <w:rsid w:val="00907FCD"/>
    <w:rsid w:val="00914C47"/>
    <w:rsid w:val="00916FC8"/>
    <w:rsid w:val="0092040B"/>
    <w:rsid w:val="009210CA"/>
    <w:rsid w:val="00921E9B"/>
    <w:rsid w:val="009230AF"/>
    <w:rsid w:val="009263B0"/>
    <w:rsid w:val="0092786B"/>
    <w:rsid w:val="00931FB9"/>
    <w:rsid w:val="00937C95"/>
    <w:rsid w:val="00943881"/>
    <w:rsid w:val="00945888"/>
    <w:rsid w:val="0095058F"/>
    <w:rsid w:val="00952326"/>
    <w:rsid w:val="00964120"/>
    <w:rsid w:val="009673D0"/>
    <w:rsid w:val="0097277C"/>
    <w:rsid w:val="009778D8"/>
    <w:rsid w:val="009825FC"/>
    <w:rsid w:val="0098294E"/>
    <w:rsid w:val="00982BDB"/>
    <w:rsid w:val="00985227"/>
    <w:rsid w:val="00987F8E"/>
    <w:rsid w:val="00990269"/>
    <w:rsid w:val="009935A7"/>
    <w:rsid w:val="00993D39"/>
    <w:rsid w:val="00994807"/>
    <w:rsid w:val="009A0D00"/>
    <w:rsid w:val="009A1B3F"/>
    <w:rsid w:val="009A778D"/>
    <w:rsid w:val="009B32D8"/>
    <w:rsid w:val="009B4E2F"/>
    <w:rsid w:val="009B4FB4"/>
    <w:rsid w:val="009B71D4"/>
    <w:rsid w:val="009C1127"/>
    <w:rsid w:val="009C1F45"/>
    <w:rsid w:val="009C4EA0"/>
    <w:rsid w:val="009D45B9"/>
    <w:rsid w:val="009D6438"/>
    <w:rsid w:val="009E0BC2"/>
    <w:rsid w:val="009E2712"/>
    <w:rsid w:val="009E4661"/>
    <w:rsid w:val="009F1E00"/>
    <w:rsid w:val="009F21C9"/>
    <w:rsid w:val="009F42C5"/>
    <w:rsid w:val="009F73DC"/>
    <w:rsid w:val="00A005B0"/>
    <w:rsid w:val="00A024DE"/>
    <w:rsid w:val="00A04B52"/>
    <w:rsid w:val="00A107F7"/>
    <w:rsid w:val="00A13300"/>
    <w:rsid w:val="00A16D4B"/>
    <w:rsid w:val="00A21170"/>
    <w:rsid w:val="00A25D3C"/>
    <w:rsid w:val="00A260B7"/>
    <w:rsid w:val="00A27FB3"/>
    <w:rsid w:val="00A33B86"/>
    <w:rsid w:val="00A346AF"/>
    <w:rsid w:val="00A37E59"/>
    <w:rsid w:val="00A40348"/>
    <w:rsid w:val="00A47881"/>
    <w:rsid w:val="00A50CB4"/>
    <w:rsid w:val="00A60C5C"/>
    <w:rsid w:val="00A761B0"/>
    <w:rsid w:val="00A838F6"/>
    <w:rsid w:val="00A91696"/>
    <w:rsid w:val="00A93EF8"/>
    <w:rsid w:val="00A9707E"/>
    <w:rsid w:val="00AA0BF8"/>
    <w:rsid w:val="00AA25CE"/>
    <w:rsid w:val="00AA2C5E"/>
    <w:rsid w:val="00AA3DEC"/>
    <w:rsid w:val="00AA4781"/>
    <w:rsid w:val="00AA536C"/>
    <w:rsid w:val="00AB0296"/>
    <w:rsid w:val="00AB3724"/>
    <w:rsid w:val="00AB60D0"/>
    <w:rsid w:val="00AC10B7"/>
    <w:rsid w:val="00AC201E"/>
    <w:rsid w:val="00AC25C2"/>
    <w:rsid w:val="00AC57C4"/>
    <w:rsid w:val="00AC5AC6"/>
    <w:rsid w:val="00AC5F66"/>
    <w:rsid w:val="00AD131A"/>
    <w:rsid w:val="00AD4544"/>
    <w:rsid w:val="00AD6C12"/>
    <w:rsid w:val="00AD6FA9"/>
    <w:rsid w:val="00AE0099"/>
    <w:rsid w:val="00AE0401"/>
    <w:rsid w:val="00AE247F"/>
    <w:rsid w:val="00AE5FB7"/>
    <w:rsid w:val="00AF2A59"/>
    <w:rsid w:val="00AF38EC"/>
    <w:rsid w:val="00AF7B13"/>
    <w:rsid w:val="00B01DFA"/>
    <w:rsid w:val="00B05805"/>
    <w:rsid w:val="00B14809"/>
    <w:rsid w:val="00B165F9"/>
    <w:rsid w:val="00B20AB3"/>
    <w:rsid w:val="00B2515B"/>
    <w:rsid w:val="00B31A20"/>
    <w:rsid w:val="00B31CB8"/>
    <w:rsid w:val="00B3624A"/>
    <w:rsid w:val="00B40A27"/>
    <w:rsid w:val="00B4208D"/>
    <w:rsid w:val="00B425BD"/>
    <w:rsid w:val="00B4310D"/>
    <w:rsid w:val="00B449E8"/>
    <w:rsid w:val="00B46961"/>
    <w:rsid w:val="00B50DF3"/>
    <w:rsid w:val="00B51C58"/>
    <w:rsid w:val="00B51D32"/>
    <w:rsid w:val="00B53BAE"/>
    <w:rsid w:val="00B5514E"/>
    <w:rsid w:val="00B61D7F"/>
    <w:rsid w:val="00B631D3"/>
    <w:rsid w:val="00B63C83"/>
    <w:rsid w:val="00B7070E"/>
    <w:rsid w:val="00B70F56"/>
    <w:rsid w:val="00B827D3"/>
    <w:rsid w:val="00B870A6"/>
    <w:rsid w:val="00B92862"/>
    <w:rsid w:val="00B95072"/>
    <w:rsid w:val="00B97410"/>
    <w:rsid w:val="00BA203D"/>
    <w:rsid w:val="00BA37B4"/>
    <w:rsid w:val="00BB097F"/>
    <w:rsid w:val="00BB17CF"/>
    <w:rsid w:val="00BB1EF0"/>
    <w:rsid w:val="00BB2B87"/>
    <w:rsid w:val="00BB32AD"/>
    <w:rsid w:val="00BB3712"/>
    <w:rsid w:val="00BB6BEF"/>
    <w:rsid w:val="00BC1454"/>
    <w:rsid w:val="00BC3AED"/>
    <w:rsid w:val="00BD5A81"/>
    <w:rsid w:val="00BD70D1"/>
    <w:rsid w:val="00BE59CB"/>
    <w:rsid w:val="00BE7688"/>
    <w:rsid w:val="00BF013F"/>
    <w:rsid w:val="00BF7339"/>
    <w:rsid w:val="00C01E4B"/>
    <w:rsid w:val="00C0321D"/>
    <w:rsid w:val="00C13400"/>
    <w:rsid w:val="00C15D2C"/>
    <w:rsid w:val="00C16050"/>
    <w:rsid w:val="00C24F93"/>
    <w:rsid w:val="00C25974"/>
    <w:rsid w:val="00C26018"/>
    <w:rsid w:val="00C31C68"/>
    <w:rsid w:val="00C33262"/>
    <w:rsid w:val="00C33F07"/>
    <w:rsid w:val="00C35446"/>
    <w:rsid w:val="00C40F1E"/>
    <w:rsid w:val="00C43364"/>
    <w:rsid w:val="00C45DC7"/>
    <w:rsid w:val="00C50CF2"/>
    <w:rsid w:val="00C5172B"/>
    <w:rsid w:val="00C57281"/>
    <w:rsid w:val="00C57ABA"/>
    <w:rsid w:val="00C62469"/>
    <w:rsid w:val="00C64AFC"/>
    <w:rsid w:val="00C67C83"/>
    <w:rsid w:val="00C70F4D"/>
    <w:rsid w:val="00C74521"/>
    <w:rsid w:val="00C747BC"/>
    <w:rsid w:val="00C80994"/>
    <w:rsid w:val="00C8278B"/>
    <w:rsid w:val="00C849F2"/>
    <w:rsid w:val="00C84C94"/>
    <w:rsid w:val="00C851D5"/>
    <w:rsid w:val="00C8721E"/>
    <w:rsid w:val="00C91EC0"/>
    <w:rsid w:val="00C9390F"/>
    <w:rsid w:val="00C95145"/>
    <w:rsid w:val="00C958C5"/>
    <w:rsid w:val="00CA4798"/>
    <w:rsid w:val="00CA7418"/>
    <w:rsid w:val="00CB54B2"/>
    <w:rsid w:val="00CB7063"/>
    <w:rsid w:val="00CC1B42"/>
    <w:rsid w:val="00CD0FDF"/>
    <w:rsid w:val="00CD1177"/>
    <w:rsid w:val="00CD39A6"/>
    <w:rsid w:val="00CD5F21"/>
    <w:rsid w:val="00CE08BA"/>
    <w:rsid w:val="00CE096A"/>
    <w:rsid w:val="00CE0F7A"/>
    <w:rsid w:val="00CE561D"/>
    <w:rsid w:val="00CE7862"/>
    <w:rsid w:val="00CF0191"/>
    <w:rsid w:val="00CF3AB7"/>
    <w:rsid w:val="00CF6398"/>
    <w:rsid w:val="00CF67D1"/>
    <w:rsid w:val="00D01016"/>
    <w:rsid w:val="00D02135"/>
    <w:rsid w:val="00D02FB2"/>
    <w:rsid w:val="00D03C71"/>
    <w:rsid w:val="00D044F6"/>
    <w:rsid w:val="00D134FF"/>
    <w:rsid w:val="00D15E86"/>
    <w:rsid w:val="00D168F4"/>
    <w:rsid w:val="00D22631"/>
    <w:rsid w:val="00D34157"/>
    <w:rsid w:val="00D3465F"/>
    <w:rsid w:val="00D357FB"/>
    <w:rsid w:val="00D36A3F"/>
    <w:rsid w:val="00D370C0"/>
    <w:rsid w:val="00D4241C"/>
    <w:rsid w:val="00D432B3"/>
    <w:rsid w:val="00D54D42"/>
    <w:rsid w:val="00D55C72"/>
    <w:rsid w:val="00D57BFD"/>
    <w:rsid w:val="00D600B2"/>
    <w:rsid w:val="00D667F7"/>
    <w:rsid w:val="00D70E29"/>
    <w:rsid w:val="00D75AD8"/>
    <w:rsid w:val="00D830D7"/>
    <w:rsid w:val="00D85952"/>
    <w:rsid w:val="00D862EF"/>
    <w:rsid w:val="00D9235C"/>
    <w:rsid w:val="00D93F45"/>
    <w:rsid w:val="00D93F5E"/>
    <w:rsid w:val="00D96197"/>
    <w:rsid w:val="00DA4B55"/>
    <w:rsid w:val="00DA69F4"/>
    <w:rsid w:val="00DB332C"/>
    <w:rsid w:val="00DB5527"/>
    <w:rsid w:val="00DB5623"/>
    <w:rsid w:val="00DC54A1"/>
    <w:rsid w:val="00DC583D"/>
    <w:rsid w:val="00DD6C3F"/>
    <w:rsid w:val="00DD730A"/>
    <w:rsid w:val="00DE3FA6"/>
    <w:rsid w:val="00DF2B45"/>
    <w:rsid w:val="00DF34A9"/>
    <w:rsid w:val="00DF34D3"/>
    <w:rsid w:val="00DF5AA4"/>
    <w:rsid w:val="00DF6643"/>
    <w:rsid w:val="00DF7831"/>
    <w:rsid w:val="00E027FA"/>
    <w:rsid w:val="00E02CEA"/>
    <w:rsid w:val="00E03930"/>
    <w:rsid w:val="00E04B54"/>
    <w:rsid w:val="00E10087"/>
    <w:rsid w:val="00E1297D"/>
    <w:rsid w:val="00E216B5"/>
    <w:rsid w:val="00E23494"/>
    <w:rsid w:val="00E23F77"/>
    <w:rsid w:val="00E2431D"/>
    <w:rsid w:val="00E25D33"/>
    <w:rsid w:val="00E27267"/>
    <w:rsid w:val="00E33316"/>
    <w:rsid w:val="00E42F0B"/>
    <w:rsid w:val="00E4535E"/>
    <w:rsid w:val="00E45D8E"/>
    <w:rsid w:val="00E46335"/>
    <w:rsid w:val="00E51772"/>
    <w:rsid w:val="00E52C3F"/>
    <w:rsid w:val="00E53966"/>
    <w:rsid w:val="00E5478B"/>
    <w:rsid w:val="00E54E6A"/>
    <w:rsid w:val="00E722E3"/>
    <w:rsid w:val="00E7231D"/>
    <w:rsid w:val="00E72E45"/>
    <w:rsid w:val="00E85D5A"/>
    <w:rsid w:val="00E86660"/>
    <w:rsid w:val="00E866F5"/>
    <w:rsid w:val="00E86D8E"/>
    <w:rsid w:val="00E94881"/>
    <w:rsid w:val="00E95340"/>
    <w:rsid w:val="00E957CA"/>
    <w:rsid w:val="00E9582F"/>
    <w:rsid w:val="00E9683E"/>
    <w:rsid w:val="00E97CEC"/>
    <w:rsid w:val="00E97EAC"/>
    <w:rsid w:val="00EA037A"/>
    <w:rsid w:val="00EA5CF2"/>
    <w:rsid w:val="00EA6D38"/>
    <w:rsid w:val="00EB1DF7"/>
    <w:rsid w:val="00EC2F4C"/>
    <w:rsid w:val="00EC43A8"/>
    <w:rsid w:val="00EC5A6D"/>
    <w:rsid w:val="00ED63FE"/>
    <w:rsid w:val="00EE201C"/>
    <w:rsid w:val="00EE218D"/>
    <w:rsid w:val="00EF31F0"/>
    <w:rsid w:val="00EF4BAE"/>
    <w:rsid w:val="00F008FF"/>
    <w:rsid w:val="00F01438"/>
    <w:rsid w:val="00F06572"/>
    <w:rsid w:val="00F06B42"/>
    <w:rsid w:val="00F10648"/>
    <w:rsid w:val="00F11830"/>
    <w:rsid w:val="00F1408F"/>
    <w:rsid w:val="00F1567D"/>
    <w:rsid w:val="00F15F78"/>
    <w:rsid w:val="00F172E9"/>
    <w:rsid w:val="00F175DF"/>
    <w:rsid w:val="00F22228"/>
    <w:rsid w:val="00F308C9"/>
    <w:rsid w:val="00F346EE"/>
    <w:rsid w:val="00F35700"/>
    <w:rsid w:val="00F36231"/>
    <w:rsid w:val="00F43A9E"/>
    <w:rsid w:val="00F45F14"/>
    <w:rsid w:val="00F47D07"/>
    <w:rsid w:val="00F52CF6"/>
    <w:rsid w:val="00F548E7"/>
    <w:rsid w:val="00F57407"/>
    <w:rsid w:val="00F61250"/>
    <w:rsid w:val="00F623E3"/>
    <w:rsid w:val="00F63721"/>
    <w:rsid w:val="00F649D9"/>
    <w:rsid w:val="00F70622"/>
    <w:rsid w:val="00F732EF"/>
    <w:rsid w:val="00F7493F"/>
    <w:rsid w:val="00F81109"/>
    <w:rsid w:val="00F825B3"/>
    <w:rsid w:val="00F85C11"/>
    <w:rsid w:val="00F90535"/>
    <w:rsid w:val="00F90F1A"/>
    <w:rsid w:val="00F91D47"/>
    <w:rsid w:val="00F94A17"/>
    <w:rsid w:val="00F97E94"/>
    <w:rsid w:val="00FA1C15"/>
    <w:rsid w:val="00FA2F36"/>
    <w:rsid w:val="00FB00A3"/>
    <w:rsid w:val="00FB7039"/>
    <w:rsid w:val="00FC241B"/>
    <w:rsid w:val="00FC2731"/>
    <w:rsid w:val="00FC28DE"/>
    <w:rsid w:val="00FD22D5"/>
    <w:rsid w:val="00FD40F7"/>
    <w:rsid w:val="00FE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AutoShape 162"/>
        <o:r id="V:Rule5" type="connector" idref="#AutoShape 160"/>
        <o:r id="V:Rule6" type="connector" idref="#AutoShape 162"/>
        <o:r id="V:Rule10" type="connector" idref="#AutoShape 162"/>
        <o:r id="V:Rule11" type="connector" idref="#AutoShape 154"/>
        <o:r id="V:Rule12" type="connector" idref="#AutoShape 1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33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916F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4336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01007"/>
    <w:pPr>
      <w:keepNext/>
      <w:tabs>
        <w:tab w:val="num" w:pos="720"/>
      </w:tabs>
      <w:suppressAutoHyphens/>
      <w:spacing w:before="240" w:after="120" w:line="240" w:lineRule="auto"/>
      <w:ind w:firstLine="720"/>
      <w:jc w:val="both"/>
      <w:outlineLvl w:val="2"/>
    </w:pPr>
    <w:rPr>
      <w:rFonts w:ascii="Arial" w:eastAsia="Times New Roman" w:hAnsi="Arial" w:cs="Calibri"/>
      <w:b/>
      <w:i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269"/>
    <w:pPr>
      <w:ind w:left="720"/>
      <w:contextualSpacing/>
    </w:pPr>
  </w:style>
  <w:style w:type="table" w:styleId="a4">
    <w:name w:val="Table Grid"/>
    <w:basedOn w:val="a1"/>
    <w:uiPriority w:val="59"/>
    <w:rsid w:val="00226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2676B"/>
    <w:rPr>
      <w:color w:val="0000FF"/>
      <w:u w:val="single"/>
    </w:rPr>
  </w:style>
  <w:style w:type="paragraph" w:customStyle="1" w:styleId="Default">
    <w:name w:val="Default"/>
    <w:rsid w:val="00651C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customStyle="1" w:styleId="WW8Num1z0">
    <w:name w:val="WW8Num1z0"/>
    <w:rsid w:val="002B4CC2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2010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00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01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007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201007"/>
    <w:rPr>
      <w:rFonts w:ascii="Arial" w:eastAsia="Times New Roman" w:hAnsi="Arial" w:cs="Calibri"/>
      <w:b/>
      <w:i/>
      <w:sz w:val="28"/>
      <w:szCs w:val="28"/>
      <w:lang w:val="uk-UA" w:eastAsia="ar-SA"/>
    </w:rPr>
  </w:style>
  <w:style w:type="paragraph" w:customStyle="1" w:styleId="11">
    <w:name w:val="Абзац списка1"/>
    <w:basedOn w:val="a"/>
    <w:uiPriority w:val="99"/>
    <w:qFormat/>
    <w:rsid w:val="0020100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3F3C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FC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3326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3262"/>
    <w:rPr>
      <w:rFonts w:ascii="Arial" w:hAnsi="Arial" w:cs="Arial"/>
      <w:sz w:val="18"/>
      <w:szCs w:val="18"/>
      <w:lang w:val="ru-RU" w:eastAsia="en-US"/>
    </w:rPr>
  </w:style>
  <w:style w:type="paragraph" w:styleId="ad">
    <w:name w:val="Body Text"/>
    <w:basedOn w:val="a"/>
    <w:link w:val="ae"/>
    <w:rsid w:val="00FA1C15"/>
    <w:pPr>
      <w:tabs>
        <w:tab w:val="left" w:pos="7371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 w:val="uk-UA" w:eastAsia="ru-RU"/>
    </w:rPr>
  </w:style>
  <w:style w:type="character" w:customStyle="1" w:styleId="ae">
    <w:name w:val="Основной текст Знак"/>
    <w:basedOn w:val="a0"/>
    <w:link w:val="ad"/>
    <w:uiPriority w:val="99"/>
    <w:rsid w:val="00FA1C15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rvts0">
    <w:name w:val="rvts0"/>
    <w:basedOn w:val="a0"/>
    <w:rsid w:val="00566667"/>
  </w:style>
  <w:style w:type="paragraph" w:customStyle="1" w:styleId="rvps2">
    <w:name w:val="rvps2"/>
    <w:basedOn w:val="a"/>
    <w:rsid w:val="00142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381C32"/>
  </w:style>
  <w:style w:type="paragraph" w:customStyle="1" w:styleId="12">
    <w:name w:val="Заголовок1"/>
    <w:basedOn w:val="a"/>
    <w:next w:val="1"/>
    <w:uiPriority w:val="99"/>
    <w:rsid w:val="008D2EF6"/>
    <w:pPr>
      <w:spacing w:before="120" w:after="48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0C7210"/>
    <w:pPr>
      <w:tabs>
        <w:tab w:val="left" w:pos="1344"/>
        <w:tab w:val="right" w:leader="dot" w:pos="9639"/>
      </w:tabs>
      <w:spacing w:after="0" w:line="240" w:lineRule="auto"/>
    </w:pPr>
    <w:rPr>
      <w:rFonts w:ascii="Times New Roman" w:eastAsia="Times New Roman" w:hAnsi="Times New Roman"/>
      <w:noProof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C43364"/>
    <w:rPr>
      <w:rFonts w:ascii="Calibri Light" w:eastAsia="Times New Roman" w:hAnsi="Calibri Light"/>
      <w:b/>
      <w:bCs/>
      <w:i/>
      <w:iCs/>
      <w:sz w:val="28"/>
      <w:szCs w:val="28"/>
      <w:lang w:val="ru-RU" w:eastAsia="en-US"/>
    </w:rPr>
  </w:style>
  <w:style w:type="character" w:styleId="af">
    <w:name w:val="Emphasis"/>
    <w:basedOn w:val="a0"/>
    <w:uiPriority w:val="20"/>
    <w:qFormat/>
    <w:rsid w:val="007B115C"/>
    <w:rPr>
      <w:i/>
      <w:iCs/>
    </w:rPr>
  </w:style>
  <w:style w:type="paragraph" w:customStyle="1" w:styleId="uagb-teamdesc">
    <w:name w:val="uagb-team__desc"/>
    <w:basedOn w:val="a"/>
    <w:rsid w:val="007B11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f0">
    <w:name w:val="Strong"/>
    <w:basedOn w:val="a0"/>
    <w:uiPriority w:val="22"/>
    <w:qFormat/>
    <w:rsid w:val="007B115C"/>
    <w:rPr>
      <w:b/>
      <w:bCs/>
    </w:rPr>
  </w:style>
  <w:style w:type="table" w:customStyle="1" w:styleId="14">
    <w:name w:val="Сетка таблицы1"/>
    <w:basedOn w:val="a1"/>
    <w:next w:val="a4"/>
    <w:rsid w:val="00D15E86"/>
    <w:rPr>
      <w:rFonts w:ascii="Times New Roman" w:eastAsia="Times New Roman" w:hAnsi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-fut.com.ua/vukladachi/yarmolitska-olga-vasylivna/" TargetMode="External"/><Relationship Id="rId13" Type="http://schemas.openxmlformats.org/officeDocument/2006/relationships/hyperlink" Target="https://library.duit.in.ua/" TargetMode="External"/><Relationship Id="rId18" Type="http://schemas.openxmlformats.org/officeDocument/2006/relationships/hyperlink" Target="https://zakon.rada.gov.ua/rada/show/va327609-10" TargetMode="External"/><Relationship Id="rId26" Type="http://schemas.openxmlformats.org/officeDocument/2006/relationships/hyperlink" Target="https://www.britishcouncil.org.ua/sites/default/files/standards-and-guidelines_for_qa_in_the_ehea_2015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zakon4.rada.gov.ua/laws/show/266-2015-&#1087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uit-fut.com.ua/" TargetMode="External"/><Relationship Id="rId17" Type="http://schemas.openxmlformats.org/officeDocument/2006/relationships/hyperlink" Target="https://mon.gov.ua/storage/app/media/vishcha-osvita/proekty%20standartiv%20vishcha%20osvita/1648.pdf" TargetMode="External"/><Relationship Id="rId25" Type="http://schemas.openxmlformats.org/officeDocument/2006/relationships/hyperlink" Target="https://mon.gov.ua/storage/app/media/vishcha-osvita/zatverdzeni%20standarty/2022/05/10/051-Ekonomika.dokt.fil.424-10.05.2022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nmu.edu.ua/wp-content/uploads/2020/10/metodychni-rekomendacziyi-dlya-rozroblennya-profiliv-stupenevyh-program-vklyuchayuchy-programni-kompetentnosti-ta-programni-rezultaty-navchannya.pdf" TargetMode="External"/><Relationship Id="rId20" Type="http://schemas.openxmlformats.org/officeDocument/2006/relationships/hyperlink" Target="http://zakon4.rada.gov.ua/laws/show/1341-2011-&#1087;" TargetMode="External"/><Relationship Id="rId29" Type="http://schemas.openxmlformats.org/officeDocument/2006/relationships/hyperlink" Target="http://www.ehea.info/page-qualification-framework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uit.edu.ua" TargetMode="External"/><Relationship Id="rId24" Type="http://schemas.openxmlformats.org/officeDocument/2006/relationships/hyperlink" Target="https://zakon.rada.gov.ua/laws/show/167-2019-%D0%B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zakon5.rada.gov.ua/laws/show/2145-19" TargetMode="External"/><Relationship Id="rId23" Type="http://schemas.openxmlformats.org/officeDocument/2006/relationships/hyperlink" Target="https://zakon.rada.gov.ua/laws/show/44-2022-%D0%BF" TargetMode="External"/><Relationship Id="rId28" Type="http://schemas.openxmlformats.org/officeDocument/2006/relationships/hyperlink" Target="http://uis.unesco.org/sites/default/files/documents/isced-fields-of-education-and-training-2013-en.pdf" TargetMode="External"/><Relationship Id="rId10" Type="http://schemas.openxmlformats.org/officeDocument/2006/relationships/hyperlink" Target="http://duit.edu.ua/" TargetMode="External"/><Relationship Id="rId19" Type="http://schemas.openxmlformats.org/officeDocument/2006/relationships/hyperlink" Target="http://www.ukrstat.gov.ua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zakon.rada.gov.ua/laws/show/1556-18" TargetMode="External"/><Relationship Id="rId22" Type="http://schemas.openxmlformats.org/officeDocument/2006/relationships/hyperlink" Target="https://zakon.rada.gov.ua/laws/show/261-2016-%D0%BF" TargetMode="External"/><Relationship Id="rId27" Type="http://schemas.openxmlformats.org/officeDocument/2006/relationships/hyperlink" Target="http://uis.unesco.org/sites/default/files/documents/international-standard-classification-of-education-isced-2011-en.pdf" TargetMode="External"/><Relationship Id="rId30" Type="http://schemas.openxmlformats.org/officeDocument/2006/relationships/hyperlink" Target="http://www.ehea.info/Upload/TPG_A_QF_RO_MK_1_EQF_Brochur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B8030-9729-4E7F-93B9-C8797FB5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4915</Words>
  <Characters>28018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MultiDVD Team</Company>
  <LinksUpToDate>false</LinksUpToDate>
  <CharactersWithSpaces>32868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kglushko</dc:creator>
  <cp:lastModifiedBy>User</cp:lastModifiedBy>
  <cp:revision>15</cp:revision>
  <cp:lastPrinted>2022-09-12T15:52:00Z</cp:lastPrinted>
  <dcterms:created xsi:type="dcterms:W3CDTF">2023-04-15T10:54:00Z</dcterms:created>
  <dcterms:modified xsi:type="dcterms:W3CDTF">2024-03-12T13:30:00Z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8981d22e00ae134c64208bf98e089912ba4023d8746215da0310047a7f4f3f16</vt:lpwstr>
  </property>
</Properties>
</file>